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AACD7DF"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Pr>
          <w:rFonts w:ascii="Arial" w:eastAsia="Arial" w:hAnsi="Arial" w:cs="Arial"/>
          <w:b/>
          <w:color w:val="00000A"/>
          <w:sz w:val="15"/>
          <w:szCs w:val="15"/>
        </w:rPr>
        <w:t>Procedura negoziata sotto soglia, ai sensi dell’art. 1 comma 2 lett. b) della Legge n° 120/2020, per l’affidamento dei lavori di manutenzione ordinaria della Metropolitana Leggera Di Cagliari: Linea 1 Repubblica - San Gottardo e Linea 3 San Gottardo - Poli</w:t>
      </w:r>
      <w:r>
        <w:rPr>
          <w:rFonts w:ascii="Arial" w:eastAsia="Arial" w:hAnsi="Arial" w:cs="Arial"/>
          <w:b/>
          <w:color w:val="00000A"/>
          <w:sz w:val="15"/>
          <w:szCs w:val="15"/>
        </w:rPr>
        <w:t>clinico.</w:t>
      </w:r>
    </w:p>
    <w:p w14:paraId="43E260D3"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Tahoma" w:eastAsia="Tahoma" w:hAnsi="Tahoma" w:cs="Tahoma"/>
          <w:b/>
          <w:sz w:val="22"/>
          <w:szCs w:val="22"/>
        </w:rPr>
      </w:pPr>
      <w:r>
        <w:rPr>
          <w:rFonts w:ascii="Arial" w:eastAsia="Arial" w:hAnsi="Arial" w:cs="Arial"/>
          <w:b/>
          <w:color w:val="00000A"/>
          <w:sz w:val="15"/>
          <w:szCs w:val="15"/>
        </w:rPr>
        <w:t xml:space="preserve">Gara n° 23/2021 - CIG 86575536BE - </w:t>
      </w:r>
      <w:proofErr w:type="spellStart"/>
      <w:r>
        <w:rPr>
          <w:rFonts w:ascii="Arial" w:eastAsia="Arial" w:hAnsi="Arial" w:cs="Arial"/>
          <w:b/>
          <w:color w:val="00000A"/>
          <w:sz w:val="15"/>
          <w:szCs w:val="15"/>
        </w:rPr>
        <w:t>SardegnaCAT</w:t>
      </w:r>
      <w:proofErr w:type="spellEnd"/>
      <w:r>
        <w:rPr>
          <w:rFonts w:ascii="Arial" w:eastAsia="Arial" w:hAnsi="Arial" w:cs="Arial"/>
          <w:b/>
          <w:color w:val="00000A"/>
          <w:sz w:val="15"/>
          <w:szCs w:val="15"/>
        </w:rPr>
        <w:t xml:space="preserve"> tender 214906</w:t>
      </w:r>
    </w:p>
    <w:p w14:paraId="5EA95E2F"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w:t>
      </w:r>
      <w:r>
        <w:rPr>
          <w:rFonts w:ascii="Arial" w:eastAsia="Arial" w:hAnsi="Arial" w:cs="Arial"/>
          <w:b/>
          <w:color w:val="000000"/>
          <w:sz w:val="15"/>
          <w:szCs w:val="15"/>
        </w:rPr>
        <w:t>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BCFC153" w14:textId="77777777" w:rsidR="00CC1AEB" w:rsidRDefault="00040F51">
            <w:pPr>
              <w:spacing w:before="120"/>
              <w:jc w:val="both"/>
              <w:rPr>
                <w:rFonts w:ascii="Arial" w:eastAsia="Arial" w:hAnsi="Arial" w:cs="Arial"/>
                <w:color w:val="00000A"/>
                <w:sz w:val="15"/>
                <w:szCs w:val="15"/>
              </w:rPr>
            </w:pPr>
            <w:r>
              <w:rPr>
                <w:rFonts w:ascii="Arial" w:eastAsia="Arial" w:hAnsi="Arial" w:cs="Arial"/>
                <w:color w:val="00000A"/>
                <w:sz w:val="15"/>
                <w:szCs w:val="15"/>
              </w:rPr>
              <w:t>Procedura negoziata sotto soglia, ai sensi dell’art. 1 comma 2 lett. b) della Legge n° 120/2020, per l’affidamento dei lavori di manutenzione ordinaria della Metropolitana Leggera Di Cagliari: Linea 1 Repubblica - San Gottardo e Linea 3 San Gottardo - Poli</w:t>
            </w:r>
            <w:r>
              <w:rPr>
                <w:rFonts w:ascii="Arial" w:eastAsia="Arial" w:hAnsi="Arial" w:cs="Arial"/>
                <w:color w:val="00000A"/>
                <w:sz w:val="15"/>
                <w:szCs w:val="15"/>
              </w:rPr>
              <w:t>clinico.</w:t>
            </w: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0339593" w14:textId="77777777" w:rsidR="00CC1AEB" w:rsidRDefault="00040F51">
            <w:pPr>
              <w:pBdr>
                <w:top w:val="nil"/>
                <w:left w:val="nil"/>
                <w:bottom w:val="nil"/>
                <w:right w:val="nil"/>
                <w:between w:val="nil"/>
              </w:pBdr>
              <w:spacing w:before="60"/>
              <w:ind w:right="278"/>
              <w:jc w:val="both"/>
              <w:rPr>
                <w:rFonts w:ascii="Arial" w:eastAsia="Arial" w:hAnsi="Arial" w:cs="Arial"/>
                <w:color w:val="00000A"/>
                <w:sz w:val="15"/>
                <w:szCs w:val="15"/>
              </w:rPr>
            </w:pPr>
            <w:r>
              <w:rPr>
                <w:rFonts w:ascii="Arial" w:eastAsia="Arial" w:hAnsi="Arial" w:cs="Arial"/>
                <w:color w:val="00000A"/>
                <w:sz w:val="15"/>
                <w:szCs w:val="15"/>
              </w:rPr>
              <w:br/>
              <w:t xml:space="preserve">Gara n° 23/2021 - </w:t>
            </w:r>
            <w:proofErr w:type="spellStart"/>
            <w:r>
              <w:rPr>
                <w:rFonts w:ascii="Arial" w:eastAsia="Arial" w:hAnsi="Arial" w:cs="Arial"/>
                <w:color w:val="00000A"/>
                <w:sz w:val="15"/>
                <w:szCs w:val="15"/>
              </w:rPr>
              <w:t>SardegnaCAT</w:t>
            </w:r>
            <w:proofErr w:type="spellEnd"/>
            <w:r>
              <w:rPr>
                <w:rFonts w:ascii="Arial" w:eastAsia="Arial" w:hAnsi="Arial" w:cs="Arial"/>
                <w:color w:val="00000A"/>
                <w:sz w:val="15"/>
                <w:szCs w:val="15"/>
              </w:rPr>
              <w:t xml:space="preserve"> tender 214906</w:t>
            </w: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C15D12B" w14:textId="77777777" w:rsidR="00CC1AEB" w:rsidRDefault="00040F51">
            <w:pPr>
              <w:jc w:val="both"/>
              <w:rPr>
                <w:rFonts w:ascii="Arial" w:eastAsia="Arial" w:hAnsi="Arial" w:cs="Arial"/>
                <w:color w:val="00000A"/>
                <w:sz w:val="15"/>
                <w:szCs w:val="15"/>
              </w:rPr>
            </w:pPr>
            <w:r>
              <w:rPr>
                <w:rFonts w:ascii="Arial" w:eastAsia="Arial" w:hAnsi="Arial" w:cs="Arial"/>
                <w:color w:val="00000A"/>
                <w:sz w:val="15"/>
                <w:szCs w:val="15"/>
              </w:rPr>
              <w:br/>
              <w:t>CIG 86575536BE</w:t>
            </w:r>
          </w:p>
          <w:p w14:paraId="1C064C9E" w14:textId="77777777" w:rsidR="00CC1AEB" w:rsidRDefault="00CC1AEB">
            <w:pPr>
              <w:jc w:val="both"/>
              <w:rPr>
                <w:rFonts w:ascii="Arial" w:eastAsia="Arial" w:hAnsi="Arial" w:cs="Arial"/>
                <w:color w:val="00000A"/>
                <w:sz w:val="15"/>
                <w:szCs w:val="15"/>
              </w:rPr>
            </w:pPr>
          </w:p>
          <w:p w14:paraId="38B615C0" w14:textId="77777777" w:rsidR="00CC1AEB" w:rsidRDefault="00CC1AEB">
            <w:pPr>
              <w:jc w:val="both"/>
              <w:rPr>
                <w:rFonts w:ascii="Arial" w:eastAsia="Arial" w:hAnsi="Arial" w:cs="Arial"/>
                <w:color w:val="00000A"/>
                <w:sz w:val="15"/>
                <w:szCs w:val="15"/>
              </w:rPr>
            </w:pP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w:t>
            </w:r>
            <w:r>
              <w:rPr>
                <w:rFonts w:ascii="Arial" w:eastAsia="Arial" w:hAnsi="Arial" w:cs="Arial"/>
                <w:color w:val="000000"/>
                <w:sz w:val="14"/>
                <w:szCs w:val="14"/>
              </w:rPr>
              <w:t>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w:t>
            </w:r>
            <w:r>
              <w:rPr>
                <w:rFonts w:ascii="Arial" w:eastAsia="Arial" w:hAnsi="Arial" w:cs="Arial"/>
                <w:b/>
                <w:color w:val="000000"/>
                <w:sz w:val="14"/>
                <w:szCs w:val="14"/>
              </w:rPr>
              <w:t>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Indicare la denominazione dell'elenco o del cert</w:t>
            </w:r>
            <w:r>
              <w:rPr>
                <w:rFonts w:ascii="Arial" w:eastAsia="Arial" w:hAnsi="Arial" w:cs="Arial"/>
                <w:color w:val="000000"/>
                <w:sz w:val="14"/>
                <w:szCs w:val="14"/>
              </w:rPr>
              <w:t xml:space="preserve">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w:t>
            </w:r>
            <w:r>
              <w:rPr>
                <w:rFonts w:ascii="Arial" w:eastAsia="Arial" w:hAnsi="Arial" w:cs="Arial"/>
                <w:color w:val="000000"/>
                <w:sz w:val="14"/>
                <w:szCs w:val="14"/>
              </w:rPr>
              <w:t xml:space="preserve">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w:t>
            </w:r>
            <w:r>
              <w:rPr>
                <w:rFonts w:ascii="Arial" w:eastAsia="Arial" w:hAnsi="Arial" w:cs="Arial"/>
                <w:color w:val="000000"/>
                <w:sz w:val="14"/>
                <w:szCs w:val="14"/>
              </w:rPr>
              <w:t xml:space="preserv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w:t>
            </w:r>
            <w:r>
              <w:rPr>
                <w:rFonts w:ascii="Arial" w:eastAsia="Arial" w:hAnsi="Arial" w:cs="Arial"/>
                <w:color w:val="000000"/>
                <w:sz w:val="14"/>
                <w:szCs w:val="14"/>
              </w:rPr>
              <w:t xml:space="preserve">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w:t>
            </w:r>
            <w:r>
              <w:rPr>
                <w:rFonts w:ascii="Arial" w:eastAsia="Arial" w:hAnsi="Arial" w:cs="Arial"/>
                <w:color w:val="000000"/>
                <w:sz w:val="14"/>
                <w:szCs w:val="14"/>
              </w:rPr>
              <w:t>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w:t>
            </w:r>
            <w:r>
              <w:rPr>
                <w:rFonts w:ascii="Arial" w:eastAsia="Arial" w:hAnsi="Arial" w:cs="Arial"/>
                <w:color w:val="000000"/>
                <w:sz w:val="14"/>
                <w:szCs w:val="14"/>
              </w:rPr>
              <w:t>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w:t>
            </w:r>
            <w:r>
              <w:rPr>
                <w:rFonts w:ascii="Arial" w:eastAsia="Arial" w:hAnsi="Arial" w:cs="Arial"/>
                <w:b/>
                <w:color w:val="000000"/>
                <w:sz w:val="14"/>
                <w:szCs w:val="14"/>
              </w:rPr>
              <w:t>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w:t>
            </w:r>
            <w:r>
              <w:rPr>
                <w:rFonts w:ascii="Arial" w:eastAsia="Arial" w:hAnsi="Arial" w:cs="Arial"/>
                <w:color w:val="000000"/>
                <w:sz w:val="14"/>
                <w:szCs w:val="14"/>
              </w:rPr>
              <w:t>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w:t>
            </w:r>
            <w:r>
              <w:rPr>
                <w:rFonts w:ascii="Arial" w:eastAsia="Arial" w:hAnsi="Arial" w:cs="Arial"/>
                <w:color w:val="000000"/>
                <w:sz w:val="14"/>
                <w:szCs w:val="14"/>
              </w:rPr>
              <w: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r>
            <w:r>
              <w:rPr>
                <w:rFonts w:ascii="Arial" w:eastAsia="Arial" w:hAnsi="Arial" w:cs="Arial"/>
                <w:color w:val="00000A"/>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w:t>
            </w:r>
            <w:r>
              <w:rPr>
                <w:rFonts w:ascii="Arial" w:eastAsia="Arial" w:hAnsi="Arial" w:cs="Arial"/>
                <w:color w:val="000000"/>
                <w:sz w:val="14"/>
                <w:szCs w:val="14"/>
              </w:rPr>
              <w:t>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indicare la denominazione degli operatori economici di cui si intende avvalersi, i requisiti oggetto di avvalimento e presentare per ciascuna impresa ausiliaria un DGUE distinto, debitamente compilato e firmato dai soggetti interessati, con le informazio</w:t>
      </w:r>
      <w:r>
        <w:rPr>
          <w:rFonts w:ascii="Arial" w:eastAsia="Arial" w:hAnsi="Arial" w:cs="Arial"/>
          <w:color w:val="000000"/>
          <w:sz w:val="12"/>
          <w:szCs w:val="12"/>
        </w:rPr>
        <w:t xml:space="preserve">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w:t>
      </w:r>
      <w:r>
        <w:rPr>
          <w:rFonts w:ascii="Arial" w:eastAsia="Arial" w:hAnsi="Arial" w:cs="Arial"/>
          <w:color w:val="000000"/>
          <w:sz w:val="12"/>
          <w:szCs w:val="12"/>
        </w:rPr>
        <w:t>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w:t>
      </w:r>
      <w:r>
        <w:rPr>
          <w:rFonts w:ascii="Arial" w:eastAsia="Arial" w:hAnsi="Arial" w:cs="Arial"/>
          <w:b/>
          <w:color w:val="00000A"/>
          <w:sz w:val="12"/>
          <w:szCs w:val="12"/>
        </w:rPr>
        <w: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w:t>
            </w:r>
            <w:r>
              <w:rPr>
                <w:rFonts w:ascii="Arial" w:eastAsia="Arial" w:hAnsi="Arial" w:cs="Arial"/>
                <w:color w:val="000000"/>
                <w:sz w:val="15"/>
                <w:szCs w:val="15"/>
              </w:rPr>
              <w:t>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Se l'amministrazione aggiudicatrice o l'ente aggiudicatore richiede esplicitamente queste informazioni in aggiunta alle informazioni della presente sezione, ognuno dei subappaltatori o categorie di subappaltatori) interessati dovrà compilare un proprio D.G</w:t>
      </w:r>
      <w:r>
        <w:rPr>
          <w:rFonts w:ascii="Arial" w:eastAsia="Arial" w:hAnsi="Arial" w:cs="Arial"/>
          <w:b/>
          <w:color w:val="000000"/>
          <w:sz w:val="14"/>
          <w:szCs w:val="14"/>
        </w:rPr>
        <w:t xml:space="preserve">.U.E.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w:t>
      </w:r>
      <w:r>
        <w:rPr>
          <w:rFonts w:ascii="Arial" w:eastAsia="Arial" w:hAnsi="Arial" w:cs="Arial"/>
          <w:color w:val="000000"/>
          <w:sz w:val="14"/>
          <w:szCs w:val="14"/>
        </w:rPr>
        <w:t>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w:t>
            </w:r>
            <w:r>
              <w:rPr>
                <w:rFonts w:ascii="Arial" w:eastAsia="Arial" w:hAnsi="Arial" w:cs="Arial"/>
                <w:color w:val="000000"/>
                <w:sz w:val="14"/>
                <w:szCs w:val="14"/>
              </w:rPr>
              <w:t>r uno dei motivi indicati sopra con sentenza pronunciata non più di cinque anni fa o, indipendentemente dalla data della sentenza, in seguito alla quale sia ancora applicabile un periodo di esclusione stabilito direttamente nella sentenza ovvero desumibile</w:t>
            </w:r>
            <w:r>
              <w:rPr>
                <w:rFonts w:ascii="Arial" w:eastAsia="Arial" w:hAnsi="Arial" w:cs="Arial"/>
                <w:color w:val="000000"/>
                <w:sz w:val="14"/>
                <w:szCs w:val="14"/>
              </w:rPr>
              <w:t xml:space="preserv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w:t>
            </w:r>
            <w:r>
              <w:rPr>
                <w:rFonts w:ascii="Arial" w:eastAsia="Arial" w:hAnsi="Arial" w:cs="Arial"/>
                <w:color w:val="00000A"/>
                <w:sz w:val="14"/>
                <w:szCs w:val="14"/>
              </w:rPr>
              <w:t xml:space="preserve">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r>
            <w:r>
              <w:rPr>
                <w:rFonts w:ascii="Arial" w:eastAsia="Arial" w:hAnsi="Arial" w:cs="Arial"/>
                <w:color w:val="000000"/>
                <w:sz w:val="14"/>
                <w:szCs w:val="14"/>
              </w:rPr>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w:t>
            </w:r>
            <w:r>
              <w:rPr>
                <w:rFonts w:ascii="Arial" w:eastAsia="Arial" w:hAnsi="Arial" w:cs="Arial"/>
                <w:color w:val="000000"/>
                <w:sz w:val="14"/>
                <w:szCs w:val="14"/>
              </w:rPr>
              <w:t>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w:t>
            </w:r>
            <w:r>
              <w:rPr>
                <w:rFonts w:ascii="Arial" w:eastAsia="Arial" w:hAnsi="Arial" w:cs="Arial"/>
                <w:color w:val="000000"/>
                <w:sz w:val="14"/>
                <w:szCs w:val="14"/>
              </w:rPr>
              <w:t>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w:t>
            </w:r>
            <w:r>
              <w:rPr>
                <w:rFonts w:ascii="Arial" w:eastAsia="Arial" w:hAnsi="Arial" w:cs="Arial"/>
                <w:color w:val="000000"/>
                <w:sz w:val="15"/>
                <w:szCs w:val="15"/>
              </w:rPr>
              <w:t>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w:t>
            </w:r>
            <w:r>
              <w:rPr>
                <w:rFonts w:ascii="Arial" w:eastAsia="Arial" w:hAnsi="Arial" w:cs="Arial"/>
                <w:color w:val="000000"/>
                <w:sz w:val="15"/>
                <w:szCs w:val="15"/>
              </w:rPr>
              <w:t>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w:t>
            </w:r>
            <w:r>
              <w:rPr>
                <w:rFonts w:ascii="Arial" w:eastAsia="Arial" w:hAnsi="Arial" w:cs="Arial"/>
                <w:color w:val="00000A"/>
                <w:sz w:val="15"/>
                <w:szCs w:val="15"/>
              </w:rPr>
              <w:t>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w:t>
      </w:r>
      <w:r>
        <w:rPr>
          <w:rFonts w:ascii="Arial" w:eastAsia="Arial" w:hAnsi="Arial" w:cs="Arial"/>
          <w:b/>
          <w:color w:val="00000A"/>
          <w:sz w:val="15"/>
          <w:szCs w:val="15"/>
        </w:rPr>
        <w:t xml:space="preserve">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w:t>
            </w:r>
            <w:r>
              <w:rPr>
                <w:rFonts w:ascii="Arial" w:eastAsia="Arial" w:hAnsi="Arial" w:cs="Arial"/>
                <w:b/>
                <w:color w:val="000000"/>
                <w:sz w:val="15"/>
                <w:szCs w:val="15"/>
              </w:rPr>
              <w:t xml:space="preserve">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w:t>
            </w:r>
            <w:r>
              <w:rPr>
                <w:rFonts w:ascii="Arial" w:eastAsia="Arial" w:hAnsi="Arial" w:cs="Arial"/>
                <w:color w:val="000000"/>
                <w:sz w:val="14"/>
                <w:szCs w:val="14"/>
              </w:rPr>
              <w: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r>
            <w:r>
              <w:rPr>
                <w:rFonts w:ascii="Arial" w:eastAsia="Arial" w:hAnsi="Arial" w:cs="Arial"/>
                <w:color w:val="000000"/>
                <w:sz w:val="14"/>
                <w:szCs w:val="14"/>
              </w:rPr>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w:t>
            </w:r>
            <w:r>
              <w:rPr>
                <w:rFonts w:ascii="Arial" w:eastAsia="Arial" w:hAnsi="Arial" w:cs="Arial"/>
                <w:color w:val="000000"/>
                <w:sz w:val="14"/>
                <w:szCs w:val="14"/>
              </w:rPr>
              <w:t>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w:t>
            </w:r>
            <w:r>
              <w:rPr>
                <w:rFonts w:ascii="Arial" w:eastAsia="Arial" w:hAnsi="Arial" w:cs="Arial"/>
                <w:color w:val="000000"/>
                <w:sz w:val="14"/>
                <w:szCs w:val="14"/>
              </w:rPr>
              <w:t>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r>
            <w:r>
              <w:rPr>
                <w:rFonts w:ascii="Arial" w:eastAsia="Arial" w:hAnsi="Arial" w:cs="Arial"/>
                <w:color w:val="000000"/>
                <w:sz w:val="14"/>
                <w:szCs w:val="14"/>
              </w:rPr>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w:t>
            </w:r>
            <w:r>
              <w:rPr>
                <w:rFonts w:ascii="Arial" w:eastAsia="Arial" w:hAnsi="Arial" w:cs="Arial"/>
                <w:color w:val="00000A"/>
                <w:sz w:val="15"/>
                <w:szCs w:val="15"/>
              </w:rPr>
              <w: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w:t>
            </w:r>
            <w:r>
              <w:rPr>
                <w:rFonts w:ascii="Arial" w:eastAsia="Arial" w:hAnsi="Arial" w:cs="Arial"/>
                <w:color w:val="000000"/>
                <w:sz w:val="15"/>
                <w:szCs w:val="15"/>
              </w:rPr>
              <w: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w:t>
              </w:r>
              <w:r>
                <w:rPr>
                  <w:rFonts w:ascii="Arial" w:eastAsia="Arial" w:hAnsi="Arial" w:cs="Arial"/>
                  <w:color w:val="000000"/>
                  <w:sz w:val="14"/>
                  <w:szCs w:val="14"/>
                </w:rPr>
                <w:t>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w:t>
            </w:r>
            <w:r>
              <w:rPr>
                <w:rFonts w:ascii="Arial" w:eastAsia="Arial" w:hAnsi="Arial" w:cs="Arial"/>
                <w:color w:val="000000"/>
                <w:sz w:val="14"/>
                <w:szCs w:val="14"/>
              </w:rPr>
              <w:t>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w:t>
            </w:r>
            <w:r>
              <w:rPr>
                <w:rFonts w:ascii="Arial" w:eastAsia="Arial" w:hAnsi="Arial" w:cs="Arial"/>
                <w:color w:val="00000A"/>
                <w:sz w:val="14"/>
                <w:szCs w:val="14"/>
              </w:rPr>
              <w:t>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w:t>
            </w:r>
            <w:r>
              <w:rPr>
                <w:rFonts w:ascii="Arial" w:eastAsia="Arial" w:hAnsi="Arial" w:cs="Arial"/>
                <w:color w:val="000000"/>
                <w:sz w:val="14"/>
                <w:szCs w:val="14"/>
              </w:rPr>
              <w:t xml:space="preserve">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w:t>
            </w:r>
            <w:r>
              <w:rPr>
                <w:rFonts w:ascii="Arial" w:eastAsia="Arial" w:hAnsi="Arial" w:cs="Arial"/>
                <w:color w:val="000000"/>
                <w:sz w:val="14"/>
                <w:szCs w:val="14"/>
              </w:rPr>
              <w:t xml:space="preserve">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iscritto nel casellario informatico tenuto dall'Osservatorio dell'ANAC per aver presentato false dichiarazioni o falsa documentazione ai fini del rilascio dell'attestazione di qualificazione, per il periodo durante il qual</w:t>
            </w:r>
            <w:r>
              <w:rPr>
                <w:rFonts w:ascii="Arial" w:eastAsia="Arial" w:hAnsi="Arial" w:cs="Arial"/>
                <w:color w:val="000000"/>
                <w:sz w:val="14"/>
                <w:szCs w:val="14"/>
              </w:rPr>
              <w:t xml:space="preserve">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w:t>
            </w:r>
            <w:r>
              <w:rPr>
                <w:rFonts w:ascii="Arial" w:eastAsia="Arial" w:hAnsi="Arial" w:cs="Arial"/>
                <w:color w:val="000000"/>
                <w:sz w:val="14"/>
                <w:szCs w:val="14"/>
              </w:rPr>
              <w:t xml:space="preserve">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w:t>
              </w:r>
              <w:r>
                <w:rPr>
                  <w:rFonts w:ascii="Arial" w:eastAsia="Arial" w:hAnsi="Arial" w:cs="Arial"/>
                  <w:color w:val="000000"/>
                  <w:sz w:val="14"/>
                  <w:szCs w:val="14"/>
                </w:rPr>
                <w:t xml:space="preserve">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w:t>
            </w:r>
            <w:r>
              <w:rPr>
                <w:rFonts w:ascii="Arial" w:eastAsia="Arial" w:hAnsi="Arial" w:cs="Arial"/>
                <w:color w:val="000000"/>
                <w:sz w:val="14"/>
                <w:szCs w:val="14"/>
              </w:rPr>
              <w:t>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w:t>
            </w:r>
            <w:r>
              <w:rPr>
                <w:rFonts w:ascii="Arial" w:eastAsia="Arial" w:hAnsi="Arial" w:cs="Arial"/>
                <w:color w:val="000000"/>
                <w:sz w:val="14"/>
                <w:szCs w:val="14"/>
              </w:rPr>
              <w:t>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w:t>
            </w:r>
            <w:r>
              <w:rPr>
                <w:rFonts w:ascii="Arial" w:eastAsia="Arial" w:hAnsi="Arial" w:cs="Arial"/>
                <w:color w:val="000000"/>
                <w:sz w:val="14"/>
                <w:szCs w:val="14"/>
              </w:rPr>
              <w: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w:t>
            </w:r>
            <w:r>
              <w:rPr>
                <w:rFonts w:ascii="Arial" w:eastAsia="Arial" w:hAnsi="Arial" w:cs="Arial"/>
                <w:color w:val="000000"/>
                <w:sz w:val="14"/>
                <w:szCs w:val="14"/>
              </w:rPr>
              <w:t>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w:t>
            </w:r>
            <w:r>
              <w:rPr>
                <w:rFonts w:ascii="Arial" w:eastAsia="Arial" w:hAnsi="Arial" w:cs="Arial"/>
                <w:color w:val="000000"/>
                <w:sz w:val="14"/>
                <w:szCs w:val="14"/>
              </w:rPr>
              <w:t>la stazione appaltante che hanno cessato il loro rapporto di lavoro da meno di tre anni e che negli ultimi tre anni di servizio hanno esercitato poteri autoritativi o negoziali per conto della stessa stazione appaltante nei confronti del medesimo operatore</w:t>
            </w:r>
            <w:r>
              <w:rPr>
                <w:rFonts w:ascii="Arial" w:eastAsia="Arial" w:hAnsi="Arial" w:cs="Arial"/>
                <w:color w:val="000000"/>
                <w:sz w:val="14"/>
                <w:szCs w:val="14"/>
              </w:rPr>
              <w:t xml:space="preserv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w:t>
            </w:r>
            <w:r>
              <w:rPr>
                <w:rFonts w:ascii="Arial" w:eastAsia="Arial" w:hAnsi="Arial" w:cs="Arial"/>
                <w:color w:val="00000A"/>
                <w:sz w:val="15"/>
                <w:szCs w:val="15"/>
              </w:rPr>
              <w:t>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per il numero di esercizi ri</w:t>
            </w:r>
            <w:r>
              <w:rPr>
                <w:rFonts w:ascii="Arial" w:eastAsia="Arial" w:hAnsi="Arial" w:cs="Arial"/>
                <w:b/>
                <w:color w:val="00000A"/>
                <w:sz w:val="15"/>
                <w:szCs w:val="15"/>
              </w:rPr>
              <w:t xml:space="preserve">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nel settore e per il numero di esercizi specificato nell'avviso o bando pert</w:t>
            </w:r>
            <w:r>
              <w:rPr>
                <w:rFonts w:ascii="Arial" w:eastAsia="Arial" w:hAnsi="Arial" w:cs="Arial"/>
                <w:b/>
                <w:color w:val="00000A"/>
                <w:sz w:val="15"/>
                <w:szCs w:val="15"/>
              </w:rPr>
              <w:t xml:space="preserve">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w:t>
            </w:r>
            <w:r>
              <w:rPr>
                <w:rFonts w:ascii="Arial" w:eastAsia="Arial" w:hAnsi="Arial" w:cs="Arial"/>
                <w:color w:val="00000A"/>
                <w:sz w:val="15"/>
                <w:szCs w:val="15"/>
              </w:rPr>
              <w:t>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 xml:space="preserve">copertura contro </w:t>
            </w:r>
            <w:r>
              <w:rPr>
                <w:rFonts w:ascii="Arial" w:eastAsia="Arial" w:hAnsi="Arial" w:cs="Arial"/>
                <w:b/>
                <w:color w:val="000000"/>
                <w:sz w:val="15"/>
                <w:szCs w:val="15"/>
              </w:rPr>
              <w:t>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w:t>
            </w:r>
            <w:r>
              <w:rPr>
                <w:rFonts w:ascii="Arial" w:eastAsia="Arial" w:hAnsi="Arial" w:cs="Arial"/>
                <w:color w:val="00000A"/>
                <w:sz w:val="15"/>
                <w:szCs w:val="15"/>
              </w:rPr>
              <w:t>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1a) Un</w:t>
            </w:r>
            <w:r>
              <w:rPr>
                <w:rFonts w:ascii="Arial" w:eastAsia="Arial" w:hAnsi="Arial" w:cs="Arial"/>
                <w:color w:val="000000"/>
                <w:sz w:val="15"/>
                <w:szCs w:val="15"/>
              </w:rPr>
              <w:t xml:space="preserve">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r>
            <w:r>
              <w:rPr>
                <w:rFonts w:ascii="Arial" w:eastAsia="Arial" w:hAnsi="Arial" w:cs="Arial"/>
                <w:color w:val="00000A"/>
                <w:sz w:val="15"/>
                <w:szCs w:val="15"/>
              </w:rP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w:t>
            </w:r>
            <w:r>
              <w:rPr>
                <w:rFonts w:ascii="Arial" w:eastAsia="Arial" w:hAnsi="Arial" w:cs="Arial"/>
                <w:b/>
                <w:color w:val="00000A"/>
                <w:sz w:val="15"/>
                <w:szCs w:val="15"/>
              </w:rPr>
              <w:t>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w:t>
            </w:r>
            <w:r>
              <w:rPr>
                <w:rFonts w:ascii="Arial" w:eastAsia="Arial" w:hAnsi="Arial" w:cs="Arial"/>
                <w:color w:val="00000A"/>
                <w:sz w:val="15"/>
                <w:szCs w:val="15"/>
              </w:rPr>
              <w:t xml:space="preserve">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(indirizzo web, autorità o organismo di emanazione, riferimento preciso della documentazione):</w:t>
            </w:r>
            <w:r>
              <w:rPr>
                <w:rFonts w:ascii="Arial" w:eastAsia="Arial" w:hAnsi="Arial" w:cs="Arial"/>
                <w:color w:val="00000A"/>
                <w:sz w:val="15"/>
                <w:szCs w:val="15"/>
              </w:rPr>
              <w:t xml:space="preserv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w:t>
            </w:r>
            <w:r>
              <w:rPr>
                <w:rFonts w:ascii="Arial" w:eastAsia="Arial" w:hAnsi="Arial" w:cs="Arial"/>
                <w:color w:val="00000A"/>
                <w:sz w:val="15"/>
                <w:szCs w:val="15"/>
              </w:rPr>
              <w:t xml:space="preserve">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w:t>
            </w:r>
            <w:r>
              <w:rPr>
                <w:rFonts w:ascii="Arial" w:eastAsia="Arial" w:hAnsi="Arial" w:cs="Arial"/>
                <w:color w:val="000000"/>
                <w:sz w:val="15"/>
                <w:szCs w:val="15"/>
              </w:rPr>
              <w:t>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w:t>
      </w:r>
      <w:r>
        <w:rPr>
          <w:rFonts w:ascii="Arial" w:eastAsia="Arial" w:hAnsi="Arial" w:cs="Arial"/>
          <w:b/>
          <w:color w:val="00000A"/>
          <w:sz w:val="15"/>
          <w:szCs w:val="15"/>
        </w:rPr>
        <w:t>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w:t>
            </w:r>
            <w:r>
              <w:rPr>
                <w:rFonts w:ascii="Arial" w:eastAsia="Arial" w:hAnsi="Arial" w:cs="Arial"/>
                <w:color w:val="00000A"/>
                <w:sz w:val="15"/>
                <w:szCs w:val="15"/>
              </w:rPr>
              <w:t>,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w:t>
            </w:r>
            <w:r>
              <w:rPr>
                <w:rFonts w:ascii="Arial" w:eastAsia="Arial" w:hAnsi="Arial" w:cs="Arial"/>
                <w:color w:val="00000A"/>
                <w:sz w:val="15"/>
                <w:szCs w:val="15"/>
              </w:rPr>
              <w:t xml:space="preserve">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w:t>
            </w:r>
            <w:r>
              <w:rPr>
                <w:rFonts w:ascii="Arial" w:eastAsia="Arial" w:hAnsi="Arial" w:cs="Arial"/>
                <w:color w:val="00000A"/>
                <w:sz w:val="15"/>
                <w:szCs w:val="15"/>
              </w:rPr>
              <w:t>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w:t>
      </w:r>
      <w:r>
        <w:rPr>
          <w:rFonts w:ascii="Arial" w:eastAsia="Arial" w:hAnsi="Arial" w:cs="Arial"/>
          <w:b/>
          <w:color w:val="00000A"/>
          <w:sz w:val="15"/>
          <w:szCs w:val="15"/>
        </w:rPr>
        <w:t>entare un'offerta o a partecipare al dialogo. Tali informazioni, che possono essere accompagnate da condizioni relative ai (tipi di) certificati o alle forme di prove documentali da produrre eventualmente, sono riportate nell'avviso o bando pertinente o ne</w:t>
      </w:r>
      <w:r>
        <w:rPr>
          <w:rFonts w:ascii="Arial" w:eastAsia="Arial" w:hAnsi="Arial" w:cs="Arial"/>
          <w:b/>
          <w:color w:val="00000A"/>
          <w:sz w:val="15"/>
          <w:szCs w:val="15"/>
        </w:rPr>
        <w:t>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w:t>
            </w:r>
            <w:r>
              <w:rPr>
                <w:rFonts w:ascii="Arial" w:eastAsia="Arial" w:hAnsi="Arial" w:cs="Arial"/>
                <w:color w:val="00000A"/>
                <w:sz w:val="15"/>
                <w:szCs w:val="15"/>
              </w:rPr>
              <w:t>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(indirizzo web, autorità o organis</w:t>
            </w:r>
            <w:r>
              <w:rPr>
                <w:rFonts w:ascii="Arial" w:eastAsia="Arial" w:hAnsi="Arial" w:cs="Arial"/>
                <w:color w:val="00000A"/>
                <w:sz w:val="15"/>
                <w:szCs w:val="15"/>
              </w:rPr>
              <w:t xml:space="preserve">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w:t>
      </w:r>
      <w:r>
        <w:rPr>
          <w:rFonts w:ascii="Arial" w:eastAsia="Arial" w:hAnsi="Arial" w:cs="Arial"/>
          <w:i/>
          <w:color w:val="00000A"/>
          <w:sz w:val="15"/>
          <w:szCs w:val="15"/>
        </w:rPr>
        <w:t xml:space="preserve">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w:t>
      </w:r>
      <w:r>
        <w:rPr>
          <w:rFonts w:ascii="Arial" w:eastAsia="Arial" w:hAnsi="Arial" w:cs="Arial"/>
          <w:i/>
          <w:color w:val="00000A"/>
          <w:sz w:val="15"/>
          <w:szCs w:val="15"/>
        </w:rPr>
        <w:t>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a) se l'amministrazione aggiudicatrice o l'ente aggiudicatore hanno la possibilità di acquisire direttamente la documentazione complementare accedendo a una banca</w:t>
      </w:r>
      <w:r>
        <w:rPr>
          <w:rFonts w:ascii="Arial" w:eastAsia="Arial" w:hAnsi="Arial" w:cs="Arial"/>
          <w:i/>
          <w:color w:val="00000A"/>
          <w:sz w:val="15"/>
          <w:szCs w:val="15"/>
        </w:rPr>
        <w:t xml:space="preserve">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26029" w14:textId="77777777" w:rsidR="00040F51" w:rsidRDefault="00040F51">
      <w:r>
        <w:separator/>
      </w:r>
    </w:p>
  </w:endnote>
  <w:endnote w:type="continuationSeparator" w:id="0">
    <w:p w14:paraId="3CF60CB1" w14:textId="77777777" w:rsidR="00040F51" w:rsidRDefault="0004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sidR="0090533D">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sidR="0090533D">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FD81" w14:textId="77777777" w:rsidR="00040F51" w:rsidRDefault="00040F51">
      <w:r>
        <w:separator/>
      </w:r>
    </w:p>
  </w:footnote>
  <w:footnote w:type="continuationSeparator" w:id="0">
    <w:p w14:paraId="5790473A" w14:textId="77777777" w:rsidR="00040F51" w:rsidRDefault="00040F51">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w:t>
      </w:r>
      <w:r>
        <w:rPr>
          <w:rFonts w:ascii="Arial" w:eastAsia="Arial" w:hAnsi="Arial" w:cs="Arial"/>
          <w:b/>
          <w:color w:val="00000A"/>
          <w:sz w:val="12"/>
          <w:szCs w:val="12"/>
        </w:rPr>
        <w:t xml:space="preserve">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w:t>
      </w:r>
      <w:r>
        <w:rPr>
          <w:rFonts w:ascii="Arial" w:eastAsia="Arial" w:hAnsi="Arial" w:cs="Arial"/>
          <w:b/>
          <w:color w:val="00000A"/>
          <w:sz w:val="12"/>
          <w:szCs w:val="12"/>
        </w:rPr>
        <w:t>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w:t>
      </w:r>
      <w:r>
        <w:rPr>
          <w:rFonts w:ascii="Arial" w:eastAsia="Arial" w:hAnsi="Arial" w:cs="Arial"/>
          <w:b/>
          <w:color w:val="00000A"/>
          <w:sz w:val="12"/>
          <w:szCs w:val="12"/>
        </w:rPr>
        <w:t>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w:t>
      </w:r>
      <w:r>
        <w:rPr>
          <w:rFonts w:ascii="Arial" w:eastAsia="Arial" w:hAnsi="Arial" w:cs="Arial"/>
          <w:color w:val="000000"/>
          <w:sz w:val="12"/>
          <w:szCs w:val="12"/>
        </w:rPr>
        <w:t xml:space="preserve">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3 della convenzione relativa alla lotta contro la corruzione nella quale sono coinvolti funzionari delle Comunit</w:t>
      </w:r>
      <w:r>
        <w:rPr>
          <w:rFonts w:ascii="Arial" w:eastAsia="Arial" w:hAnsi="Arial" w:cs="Arial"/>
          <w:color w:val="000000"/>
          <w:sz w:val="12"/>
          <w:szCs w:val="12"/>
        </w:rPr>
        <w:t>à europee o degli Stati membri dell'Unione europea (GU C 195 del 25.6.1997, pag. 1) e all'articolo 2, paragrafo 1, della decisione quadro 2003/568/GAI del Consiglio, del 22 luglio 2003, relativa alla lotta contro la corruzione nel settore privato (GU L 192</w:t>
      </w:r>
      <w:r>
        <w:rPr>
          <w:rFonts w:ascii="Arial" w:eastAsia="Arial" w:hAnsi="Arial" w:cs="Arial"/>
          <w:color w:val="000000"/>
          <w:sz w:val="12"/>
          <w:szCs w:val="12"/>
        </w:rPr>
        <w:t xml:space="preserve">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Ai sensi dell'articolo 1 della convenzione </w:t>
      </w:r>
      <w:r>
        <w:rPr>
          <w:rFonts w:ascii="Arial" w:eastAsia="Arial" w:hAnsi="Arial" w:cs="Arial"/>
          <w:color w:val="000000"/>
          <w:sz w:val="12"/>
          <w:szCs w:val="12"/>
        </w:rPr>
        <w:t>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Quali definiti agli articoli 1 e 3 della decisione quadro del Consiglio, del 13 giugno 2002, sulla lotta contro il terrorismo (GU L 164 del 22.6</w:t>
      </w:r>
      <w:r>
        <w:rPr>
          <w:rFonts w:ascii="Arial" w:eastAsia="Arial" w:hAnsi="Arial" w:cs="Arial"/>
          <w:color w:val="000000"/>
          <w:sz w:val="12"/>
          <w:szCs w:val="12"/>
        </w:rPr>
        <w:t xml:space="preserve">.2002,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Quali definiti all'articolo 1 della direttiva 2005/60/CE del Parlamento europeo e del Consiglio, del 26 ottobre 2005, relativa alla prevenzione dell'uso del sistema finanziario a scopo di riciclaggio dei proventi di attività criminose e di finanziamento de</w:t>
      </w:r>
      <w:r>
        <w:rPr>
          <w:rFonts w:ascii="Arial" w:eastAsia="Arial" w:hAnsi="Arial" w:cs="Arial"/>
          <w:color w:val="000000"/>
          <w:sz w:val="12"/>
          <w:szCs w:val="12"/>
        </w:rPr>
        <w:t xml:space="preserv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w:t>
      </w:r>
      <w:r>
        <w:rPr>
          <w:rFonts w:ascii="Arial" w:eastAsia="Arial" w:hAnsi="Arial" w:cs="Arial"/>
          <w:color w:val="000000"/>
          <w:sz w:val="12"/>
          <w:szCs w:val="12"/>
        </w:rPr>
        <w:t>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r>
      <w:r>
        <w:rPr>
          <w:rFonts w:ascii="Arial" w:eastAsia="Arial" w:hAnsi="Arial" w:cs="Arial"/>
          <w:color w:val="000000"/>
          <w:sz w:val="12"/>
          <w:szCs w:val="12"/>
        </w:rPr>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w:t>
      </w:r>
      <w:r>
        <w:rPr>
          <w:rFonts w:ascii="Arial" w:eastAsia="Arial" w:hAnsi="Arial" w:cs="Arial"/>
          <w:color w:val="00000A"/>
          <w:sz w:val="12"/>
          <w:szCs w:val="12"/>
        </w:rPr>
        <w:t>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w:t>
      </w:r>
      <w:r>
        <w:rPr>
          <w:rFonts w:ascii="Arial" w:eastAsia="Arial" w:hAnsi="Arial" w:cs="Arial"/>
          <w:b/>
          <w:color w:val="00000A"/>
          <w:sz w:val="12"/>
          <w:szCs w:val="12"/>
        </w:rPr>
        <w:t>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Ad esempio, </w:t>
      </w:r>
      <w:r>
        <w:rPr>
          <w:rFonts w:ascii="Arial" w:eastAsia="Arial" w:hAnsi="Arial" w:cs="Arial"/>
          <w:color w:val="00000A"/>
          <w:sz w:val="12"/>
          <w:szCs w:val="12"/>
        </w:rPr>
        <w:t>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w:t>
      </w:r>
      <w:r>
        <w:rPr>
          <w:rFonts w:ascii="Arial" w:eastAsia="Arial" w:hAnsi="Arial" w:cs="Arial"/>
          <w:color w:val="00000A"/>
          <w:sz w:val="12"/>
          <w:szCs w:val="12"/>
        </w:rPr>
        <w:t>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w:t>
      </w:r>
      <w:r>
        <w:rPr>
          <w:rFonts w:ascii="Arial" w:eastAsia="Arial" w:hAnsi="Arial" w:cs="Arial"/>
          <w:color w:val="00000A"/>
          <w:sz w:val="12"/>
          <w:szCs w:val="12"/>
        </w:rPr>
        <w:t xml:space="preserv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w:t>
      </w:r>
      <w:r>
        <w:rPr>
          <w:rFonts w:ascii="Arial" w:eastAsia="Arial" w:hAnsi="Arial" w:cs="Arial"/>
          <w:color w:val="00000A"/>
          <w:sz w:val="12"/>
          <w:szCs w:val="12"/>
        </w:rPr>
        <w:t>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w:t>
      </w:r>
      <w:r>
        <w:rPr>
          <w:rFonts w:ascii="Arial" w:eastAsia="Arial" w:hAnsi="Arial" w:cs="Arial"/>
          <w:i/>
          <w:color w:val="00000A"/>
          <w:sz w:val="12"/>
          <w:szCs w:val="12"/>
        </w:rPr>
        <w:t>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ED7973D" w14:textId="77777777" w:rsidR="00CC1AEB" w:rsidRDefault="00040F51">
          <w:pPr>
            <w:tabs>
              <w:tab w:val="left" w:pos="140"/>
            </w:tabs>
            <w:ind w:left="990"/>
            <w:jc w:val="center"/>
            <w:rPr>
              <w:rFonts w:ascii="Tahoma" w:eastAsia="Tahoma" w:hAnsi="Tahoma" w:cs="Tahoma"/>
              <w:sz w:val="14"/>
              <w:szCs w:val="14"/>
            </w:rPr>
          </w:pPr>
          <w:r>
            <w:rPr>
              <w:rFonts w:ascii="Tahoma" w:eastAsia="Tahoma" w:hAnsi="Tahoma" w:cs="Tahoma"/>
              <w:sz w:val="14"/>
              <w:szCs w:val="14"/>
            </w:rPr>
            <w:t>Affidamento lavori di manutenzione ordinaria</w:t>
          </w:r>
        </w:p>
        <w:p w14:paraId="3FD1DACC" w14:textId="77777777" w:rsidR="00CC1AEB" w:rsidRDefault="00040F51">
          <w:pPr>
            <w:tabs>
              <w:tab w:val="left" w:pos="140"/>
            </w:tabs>
            <w:ind w:left="990"/>
            <w:jc w:val="center"/>
            <w:rPr>
              <w:rFonts w:ascii="Tahoma" w:eastAsia="Tahoma" w:hAnsi="Tahoma" w:cs="Tahoma"/>
              <w:sz w:val="14"/>
              <w:szCs w:val="14"/>
            </w:rPr>
          </w:pPr>
          <w:r>
            <w:rPr>
              <w:rFonts w:ascii="Tahoma" w:eastAsia="Tahoma" w:hAnsi="Tahoma" w:cs="Tahoma"/>
              <w:sz w:val="14"/>
              <w:szCs w:val="14"/>
            </w:rPr>
            <w:t>Metropolitana Leggera di Cagliari</w:t>
          </w:r>
        </w:p>
        <w:p w14:paraId="70C3A391" w14:textId="77777777" w:rsidR="00CC1AEB" w:rsidRDefault="00040F51">
          <w:pPr>
            <w:ind w:left="990"/>
            <w:jc w:val="center"/>
            <w:rPr>
              <w:rFonts w:ascii="Tahoma" w:eastAsia="Tahoma" w:hAnsi="Tahoma" w:cs="Tahoma"/>
              <w:sz w:val="14"/>
              <w:szCs w:val="14"/>
            </w:rPr>
          </w:pPr>
          <w:r>
            <w:rPr>
              <w:rFonts w:ascii="Tahoma" w:eastAsia="Tahoma" w:hAnsi="Tahoma" w:cs="Tahoma"/>
              <w:sz w:val="14"/>
              <w:szCs w:val="14"/>
            </w:rPr>
            <w:t>Linea 1 - Linea 3</w:t>
          </w:r>
        </w:p>
        <w:p w14:paraId="1C66DB41"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455DFBF" w14:textId="77777777" w:rsidR="00CC1AEB" w:rsidRDefault="00040F51">
          <w:pPr>
            <w:pBdr>
              <w:top w:val="nil"/>
              <w:left w:val="nil"/>
              <w:bottom w:val="nil"/>
              <w:right w:val="nil"/>
              <w:between w:val="nil"/>
            </w:pBdr>
            <w:ind w:left="675"/>
            <w:jc w:val="center"/>
            <w:rPr>
              <w:color w:val="000000"/>
              <w:sz w:val="24"/>
              <w:szCs w:val="24"/>
            </w:rPr>
          </w:pPr>
          <w:r>
            <w:rPr>
              <w:rFonts w:ascii="Tahoma" w:eastAsia="Tahoma" w:hAnsi="Tahoma" w:cs="Tahoma"/>
              <w:color w:val="000000"/>
              <w:sz w:val="14"/>
              <w:szCs w:val="14"/>
            </w:rPr>
            <w:t>Affidamento lavori di manutenzione ordinaria</w:t>
          </w:r>
        </w:p>
        <w:p w14:paraId="3D755710" w14:textId="77777777" w:rsidR="00CC1AEB" w:rsidRDefault="00040F51">
          <w:pPr>
            <w:pBdr>
              <w:top w:val="nil"/>
              <w:left w:val="nil"/>
              <w:bottom w:val="nil"/>
              <w:right w:val="nil"/>
              <w:between w:val="nil"/>
            </w:pBdr>
            <w:ind w:left="675"/>
            <w:jc w:val="center"/>
            <w:rPr>
              <w:color w:val="000000"/>
              <w:sz w:val="24"/>
              <w:szCs w:val="24"/>
            </w:rPr>
          </w:pPr>
          <w:r>
            <w:rPr>
              <w:rFonts w:ascii="Tahoma" w:eastAsia="Tahoma" w:hAnsi="Tahoma" w:cs="Tahoma"/>
              <w:color w:val="000000"/>
              <w:sz w:val="14"/>
              <w:szCs w:val="14"/>
            </w:rPr>
            <w:t>Metropolitana Leggera Di Cagliari: </w:t>
          </w:r>
        </w:p>
        <w:p w14:paraId="5999CEE3" w14:textId="77777777" w:rsidR="00CC1AEB" w:rsidRDefault="00040F51">
          <w:pPr>
            <w:pBdr>
              <w:top w:val="nil"/>
              <w:left w:val="nil"/>
              <w:bottom w:val="nil"/>
              <w:right w:val="nil"/>
              <w:between w:val="nil"/>
            </w:pBdr>
            <w:ind w:left="675"/>
            <w:jc w:val="center"/>
            <w:rPr>
              <w:color w:val="000000"/>
              <w:sz w:val="24"/>
              <w:szCs w:val="24"/>
            </w:rPr>
          </w:pPr>
          <w:r>
            <w:rPr>
              <w:rFonts w:ascii="Tahoma" w:eastAsia="Tahoma" w:hAnsi="Tahoma" w:cs="Tahoma"/>
              <w:color w:val="000000"/>
              <w:sz w:val="14"/>
              <w:szCs w:val="14"/>
            </w:rPr>
            <w:t>Linea 1 e Linea 3</w:t>
          </w:r>
        </w:p>
        <w:p w14:paraId="7CA2BEA4" w14:textId="77777777" w:rsidR="00CC1AEB" w:rsidRDefault="00040F51">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90533D"/>
    <w:rsid w:val="00CC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semiHidden/>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6243</Words>
  <Characters>35590</Characters>
  <Application>Microsoft Office Word</Application>
  <DocSecurity>0</DocSecurity>
  <Lines>296</Lines>
  <Paragraphs>83</Paragraphs>
  <ScaleCrop>false</ScaleCrop>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 kgygg</cp:lastModifiedBy>
  <cp:revision>2</cp:revision>
  <dcterms:created xsi:type="dcterms:W3CDTF">2021-03-04T10:33:00Z</dcterms:created>
  <dcterms:modified xsi:type="dcterms:W3CDTF">2021-03-05T08:35:00Z</dcterms:modified>
</cp:coreProperties>
</file>