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FB" w:rsidRPr="00B36EFB" w:rsidRDefault="00B36EFB" w:rsidP="00B36EFB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b/>
          <w:sz w:val="18"/>
          <w:szCs w:val="18"/>
          <w:lang w:eastAsia="it-IT"/>
        </w:rPr>
        <w:t>APPENDICE AL DUVRI</w:t>
      </w:r>
    </w:p>
    <w:p w:rsidR="00B36EFB" w:rsidRPr="00B36EFB" w:rsidRDefault="00B36EFB" w:rsidP="00B36EFB">
      <w:pPr>
        <w:keepNext/>
        <w:widowControl w:val="0"/>
        <w:spacing w:before="240" w:after="120" w:line="240" w:lineRule="auto"/>
        <w:jc w:val="both"/>
        <w:rPr>
          <w:rFonts w:ascii="Verdana" w:eastAsia="Verdana" w:hAnsi="Verdana" w:cs="Verdana"/>
          <w:sz w:val="18"/>
          <w:szCs w:val="18"/>
          <w:u w:val="single"/>
          <w:lang w:eastAsia="it-IT"/>
        </w:rPr>
      </w:pPr>
      <w:bookmarkStart w:id="0" w:name="_heading=h.19c6y18" w:colFirst="0" w:colLast="0"/>
      <w:bookmarkEnd w:id="0"/>
      <w:r w:rsidRPr="00B36EFB">
        <w:rPr>
          <w:rFonts w:ascii="Verdana" w:eastAsia="Verdana" w:hAnsi="Verdana" w:cs="Verdana"/>
          <w:sz w:val="18"/>
          <w:szCs w:val="18"/>
          <w:u w:val="single"/>
          <w:lang w:eastAsia="it-IT"/>
        </w:rPr>
        <w:t>Oggetto dell’appalto</w:t>
      </w:r>
    </w:p>
    <w:p w:rsidR="00B36EFB" w:rsidRPr="00B36EFB" w:rsidRDefault="00B36EFB" w:rsidP="00B36EFB">
      <w:pPr>
        <w:tabs>
          <w:tab w:val="left" w:pos="7740"/>
          <w:tab w:val="left" w:pos="7920"/>
        </w:tabs>
        <w:spacing w:before="60" w:after="0" w:line="240" w:lineRule="auto"/>
        <w:jc w:val="both"/>
        <w:rPr>
          <w:rFonts w:ascii="Verdana" w:eastAsia="Verdana" w:hAnsi="Verdana" w:cs="Verdana"/>
          <w:sz w:val="16"/>
          <w:szCs w:val="16"/>
          <w:lang w:eastAsia="it-IT"/>
        </w:rPr>
      </w:pPr>
      <w:r w:rsidRPr="00B36EFB">
        <w:rPr>
          <w:rFonts w:ascii="Verdana" w:eastAsia="Verdana" w:hAnsi="Verdana" w:cs="Verdana"/>
          <w:sz w:val="16"/>
          <w:szCs w:val="16"/>
          <w:lang w:eastAsia="it-IT"/>
        </w:rPr>
        <w:t xml:space="preserve">Servizio di sfalcio, </w:t>
      </w:r>
      <w:proofErr w:type="spellStart"/>
      <w:r w:rsidRPr="00B36EFB">
        <w:rPr>
          <w:rFonts w:ascii="Verdana" w:eastAsia="Verdana" w:hAnsi="Verdana" w:cs="Verdana"/>
          <w:sz w:val="16"/>
          <w:szCs w:val="16"/>
          <w:lang w:eastAsia="it-IT"/>
        </w:rPr>
        <w:t>decespugliamento</w:t>
      </w:r>
      <w:proofErr w:type="spellEnd"/>
      <w:r w:rsidRPr="00B36EFB">
        <w:rPr>
          <w:rFonts w:ascii="Verdana" w:eastAsia="Verdana" w:hAnsi="Verdana" w:cs="Verdana"/>
          <w:sz w:val="16"/>
          <w:szCs w:val="16"/>
          <w:lang w:eastAsia="it-IT"/>
        </w:rPr>
        <w:t xml:space="preserve"> e controllo della vegetazione della sede ferroviaria (scartamento 950 mm) e di altre aree in uso ad ARST S.p.A. dislocate su tutto il territorio regionale sardo, suddiviso in cinque lotti. </w:t>
      </w:r>
    </w:p>
    <w:p w:rsidR="00B36EFB" w:rsidRPr="00B36EFB" w:rsidRDefault="00B36EFB" w:rsidP="00B36EFB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7920"/>
        </w:tabs>
        <w:spacing w:before="60" w:after="0" w:line="240" w:lineRule="auto"/>
        <w:jc w:val="both"/>
        <w:rPr>
          <w:rFonts w:ascii="Tahoma" w:eastAsia="Tahoma" w:hAnsi="Tahoma" w:cs="Tahoma"/>
          <w:color w:val="000000"/>
          <w:sz w:val="6"/>
          <w:szCs w:val="6"/>
          <w:highlight w:val="yellow"/>
          <w:lang w:eastAsia="it-IT"/>
        </w:rPr>
      </w:pPr>
    </w:p>
    <w:p w:rsidR="00B36EFB" w:rsidRPr="00B36EFB" w:rsidRDefault="00B36EFB" w:rsidP="00B36EFB">
      <w:pPr>
        <w:spacing w:after="0" w:line="240" w:lineRule="auto"/>
        <w:ind w:left="2127" w:hanging="2127"/>
        <w:jc w:val="both"/>
        <w:rPr>
          <w:rFonts w:ascii="Verdana" w:eastAsia="Verdana" w:hAnsi="Verdana" w:cs="Verdana"/>
          <w:color w:val="000000"/>
          <w:sz w:val="14"/>
          <w:szCs w:val="14"/>
          <w:lang w:eastAsia="it-IT"/>
        </w:rPr>
      </w:pPr>
      <w:r w:rsidRPr="00B36EFB">
        <w:rPr>
          <w:rFonts w:ascii="Verdana" w:eastAsia="Verdana" w:hAnsi="Verdana" w:cs="Verdana"/>
          <w:b/>
          <w:sz w:val="14"/>
          <w:szCs w:val="14"/>
          <w:lang w:eastAsia="it-IT"/>
        </w:rPr>
        <w:t>Lotto 1</w:t>
      </w:r>
      <w:r w:rsidRPr="00B36EFB">
        <w:rPr>
          <w:rFonts w:ascii="Verdana" w:eastAsia="Verdana" w:hAnsi="Verdana" w:cs="Verdana"/>
          <w:sz w:val="14"/>
          <w:szCs w:val="14"/>
          <w:lang w:eastAsia="it-IT"/>
        </w:rPr>
        <w:t xml:space="preserve"> - CIG ___________ (</w:t>
      </w:r>
      <w:r w:rsidRPr="00B36EFB">
        <w:rPr>
          <w:rFonts w:ascii="Verdana" w:eastAsia="Verdana" w:hAnsi="Verdana" w:cs="Verdana"/>
          <w:color w:val="000000"/>
          <w:sz w:val="14"/>
          <w:szCs w:val="14"/>
          <w:lang w:eastAsia="it-IT"/>
        </w:rPr>
        <w:t xml:space="preserve">linee TPL: Sassari - Alghero, Sassari - Sorso, Macomer -Nuoro; Linea </w:t>
      </w:r>
      <w:proofErr w:type="spellStart"/>
      <w:r w:rsidRPr="00B36EFB">
        <w:rPr>
          <w:rFonts w:ascii="Verdana" w:eastAsia="Verdana" w:hAnsi="Verdana" w:cs="Verdana"/>
          <w:color w:val="000000"/>
          <w:sz w:val="14"/>
          <w:szCs w:val="14"/>
          <w:lang w:eastAsia="it-IT"/>
        </w:rPr>
        <w:t>metrotranviaria</w:t>
      </w:r>
      <w:proofErr w:type="spellEnd"/>
      <w:r w:rsidRPr="00B36EFB">
        <w:rPr>
          <w:rFonts w:ascii="Verdana" w:eastAsia="Verdana" w:hAnsi="Verdana" w:cs="Verdana"/>
          <w:color w:val="000000"/>
          <w:sz w:val="14"/>
          <w:szCs w:val="14"/>
          <w:lang w:eastAsia="it-IT"/>
        </w:rPr>
        <w:t xml:space="preserve"> Sassari, compresi piazzali, aree di stazione e pertinenze);</w:t>
      </w:r>
    </w:p>
    <w:p w:rsidR="00B36EFB" w:rsidRPr="00B36EFB" w:rsidRDefault="00B36EFB" w:rsidP="00B36EFB">
      <w:pPr>
        <w:spacing w:after="0" w:line="240" w:lineRule="auto"/>
        <w:ind w:left="2127" w:hanging="2127"/>
        <w:jc w:val="both"/>
        <w:rPr>
          <w:rFonts w:ascii="Verdana" w:eastAsia="Verdana" w:hAnsi="Verdana" w:cs="Verdana"/>
          <w:color w:val="000000"/>
          <w:sz w:val="14"/>
          <w:szCs w:val="14"/>
          <w:lang w:eastAsia="it-IT"/>
        </w:rPr>
      </w:pPr>
      <w:r w:rsidRPr="00B36EFB">
        <w:rPr>
          <w:rFonts w:ascii="Verdana" w:eastAsia="Verdana" w:hAnsi="Verdana" w:cs="Verdana"/>
          <w:b/>
          <w:sz w:val="14"/>
          <w:szCs w:val="14"/>
          <w:lang w:eastAsia="it-IT"/>
        </w:rPr>
        <w:t>Lotto 2</w:t>
      </w:r>
      <w:r w:rsidRPr="00B36EFB">
        <w:rPr>
          <w:rFonts w:ascii="Verdana" w:eastAsia="Verdana" w:hAnsi="Verdana" w:cs="Verdana"/>
          <w:sz w:val="14"/>
          <w:szCs w:val="14"/>
          <w:lang w:eastAsia="it-IT"/>
        </w:rPr>
        <w:t xml:space="preserve"> - CIG __________ </w:t>
      </w:r>
      <w:r w:rsidRPr="00B36EFB">
        <w:rPr>
          <w:rFonts w:ascii="Verdana" w:eastAsia="Verdana" w:hAnsi="Verdana" w:cs="Verdana"/>
          <w:color w:val="000000"/>
          <w:sz w:val="14"/>
          <w:szCs w:val="14"/>
          <w:lang w:eastAsia="it-IT"/>
        </w:rPr>
        <w:t xml:space="preserve">(linee TPL: Monserrato Isili e linea </w:t>
      </w:r>
      <w:proofErr w:type="spellStart"/>
      <w:r w:rsidRPr="00B36EFB">
        <w:rPr>
          <w:rFonts w:ascii="Verdana" w:eastAsia="Verdana" w:hAnsi="Verdana" w:cs="Verdana"/>
          <w:color w:val="000000"/>
          <w:sz w:val="14"/>
          <w:szCs w:val="14"/>
          <w:lang w:eastAsia="it-IT"/>
        </w:rPr>
        <w:t>metrotranviaria</w:t>
      </w:r>
      <w:proofErr w:type="spellEnd"/>
      <w:r w:rsidRPr="00B36EFB">
        <w:rPr>
          <w:rFonts w:ascii="Verdana" w:eastAsia="Verdana" w:hAnsi="Verdana" w:cs="Verdana"/>
          <w:color w:val="000000"/>
          <w:sz w:val="14"/>
          <w:szCs w:val="14"/>
          <w:lang w:eastAsia="it-IT"/>
        </w:rPr>
        <w:t xml:space="preserve"> Cagliari, compresi piazzali, aree di stazione e pertinenze);</w:t>
      </w:r>
    </w:p>
    <w:p w:rsidR="00B36EFB" w:rsidRPr="00B36EFB" w:rsidRDefault="00B36EFB" w:rsidP="00B36EFB">
      <w:pPr>
        <w:spacing w:after="0" w:line="240" w:lineRule="auto"/>
        <w:ind w:left="2127" w:hanging="2127"/>
        <w:jc w:val="both"/>
        <w:rPr>
          <w:rFonts w:ascii="Verdana" w:eastAsia="Verdana" w:hAnsi="Verdana" w:cs="Verdana"/>
          <w:sz w:val="14"/>
          <w:szCs w:val="14"/>
          <w:lang w:eastAsia="it-IT"/>
        </w:rPr>
      </w:pPr>
      <w:r w:rsidRPr="00B36EFB">
        <w:rPr>
          <w:rFonts w:ascii="Verdana" w:eastAsia="Verdana" w:hAnsi="Verdana" w:cs="Verdana"/>
          <w:b/>
          <w:sz w:val="14"/>
          <w:szCs w:val="14"/>
          <w:lang w:eastAsia="it-IT"/>
        </w:rPr>
        <w:t xml:space="preserve">Lotto 3 - </w:t>
      </w:r>
      <w:r w:rsidRPr="00B36EFB">
        <w:rPr>
          <w:rFonts w:ascii="Verdana" w:eastAsia="Verdana" w:hAnsi="Verdana" w:cs="Verdana"/>
          <w:sz w:val="14"/>
          <w:szCs w:val="14"/>
          <w:lang w:eastAsia="it-IT"/>
        </w:rPr>
        <w:t>CIG ___________ (Linee Turistiche: Sassari- Tempio-Luras - Palau, Linea Turistica Macomer – Bosa, compresi piazzali, aree di stazione e pertinenze);</w:t>
      </w:r>
    </w:p>
    <w:p w:rsidR="00B36EFB" w:rsidRPr="00B36EFB" w:rsidRDefault="00B36EFB" w:rsidP="00B36EFB">
      <w:pPr>
        <w:spacing w:after="0" w:line="240" w:lineRule="auto"/>
        <w:ind w:left="2127" w:hanging="2127"/>
        <w:jc w:val="both"/>
        <w:rPr>
          <w:rFonts w:ascii="Verdana" w:eastAsia="Verdana" w:hAnsi="Verdana" w:cs="Verdana"/>
          <w:sz w:val="14"/>
          <w:szCs w:val="14"/>
          <w:lang w:eastAsia="it-IT"/>
        </w:rPr>
      </w:pPr>
      <w:r w:rsidRPr="00B36EFB">
        <w:rPr>
          <w:rFonts w:ascii="Verdana" w:eastAsia="Verdana" w:hAnsi="Verdana" w:cs="Verdana"/>
          <w:b/>
          <w:sz w:val="14"/>
          <w:szCs w:val="14"/>
          <w:lang w:eastAsia="it-IT"/>
        </w:rPr>
        <w:t>Lotto 4</w:t>
      </w:r>
      <w:r w:rsidRPr="00B36EFB">
        <w:rPr>
          <w:rFonts w:ascii="Verdana" w:eastAsia="Verdana" w:hAnsi="Verdana" w:cs="Verdana"/>
          <w:sz w:val="14"/>
          <w:szCs w:val="14"/>
          <w:lang w:eastAsia="it-IT"/>
        </w:rPr>
        <w:t xml:space="preserve"> - CIG ___________ (Linee Turistiche Mandas Arbatax, Linea Turistica Isili – Sorgono, compresi piazzali, aree di stazione e pertinenze);</w:t>
      </w:r>
    </w:p>
    <w:p w:rsidR="00B36EFB" w:rsidRPr="00B36EFB" w:rsidRDefault="00B36EFB" w:rsidP="00B36EFB">
      <w:pPr>
        <w:spacing w:after="0" w:line="240" w:lineRule="auto"/>
        <w:jc w:val="both"/>
        <w:rPr>
          <w:rFonts w:ascii="Verdana" w:eastAsia="Verdana" w:hAnsi="Verdana" w:cs="Verdana"/>
          <w:sz w:val="14"/>
          <w:szCs w:val="14"/>
          <w:lang w:eastAsia="it-IT"/>
        </w:rPr>
      </w:pPr>
      <w:r w:rsidRPr="00B36EFB">
        <w:rPr>
          <w:rFonts w:ascii="Verdana" w:eastAsia="Verdana" w:hAnsi="Verdana" w:cs="Verdana"/>
          <w:b/>
          <w:sz w:val="14"/>
          <w:szCs w:val="14"/>
          <w:lang w:eastAsia="it-IT"/>
        </w:rPr>
        <w:t>Lotto 5</w:t>
      </w:r>
      <w:r w:rsidRPr="00B36EFB">
        <w:rPr>
          <w:rFonts w:ascii="Verdana" w:eastAsia="Verdana" w:hAnsi="Verdana" w:cs="Verdana"/>
          <w:sz w:val="14"/>
          <w:szCs w:val="14"/>
          <w:lang w:eastAsia="it-IT"/>
        </w:rPr>
        <w:t xml:space="preserve"> - CIG ___________ (aree utilizzate da </w:t>
      </w:r>
      <w:proofErr w:type="spellStart"/>
      <w:r w:rsidRPr="00B36EFB">
        <w:rPr>
          <w:rFonts w:ascii="Verdana" w:eastAsia="Verdana" w:hAnsi="Verdana" w:cs="Verdana"/>
          <w:sz w:val="14"/>
          <w:szCs w:val="14"/>
          <w:lang w:eastAsia="it-IT"/>
        </w:rPr>
        <w:t>arst</w:t>
      </w:r>
      <w:proofErr w:type="spellEnd"/>
      <w:r w:rsidRPr="00B36EFB">
        <w:rPr>
          <w:rFonts w:ascii="Verdana" w:eastAsia="Verdana" w:hAnsi="Verdana" w:cs="Verdana"/>
          <w:sz w:val="14"/>
          <w:szCs w:val="14"/>
          <w:lang w:eastAsia="it-IT"/>
        </w:rPr>
        <w:t xml:space="preserve"> spa per le proprie attività dislocate su tutto il territorio regionale).</w:t>
      </w:r>
    </w:p>
    <w:p w:rsidR="00B36EFB" w:rsidRPr="00B36EFB" w:rsidRDefault="00B36EFB" w:rsidP="00B36EFB">
      <w:pPr>
        <w:spacing w:before="60" w:after="0" w:line="480" w:lineRule="auto"/>
        <w:ind w:right="278"/>
        <w:jc w:val="center"/>
        <w:rPr>
          <w:rFonts w:ascii="Verdana" w:eastAsia="Verdana" w:hAnsi="Verdana" w:cs="Verdana"/>
          <w:sz w:val="20"/>
          <w:szCs w:val="20"/>
          <w:lang w:eastAsia="it-IT"/>
        </w:rPr>
      </w:pPr>
      <w:r w:rsidRPr="00B36EFB">
        <w:rPr>
          <w:rFonts w:ascii="Verdana" w:eastAsia="Verdana" w:hAnsi="Verdana" w:cs="Verdana"/>
          <w:sz w:val="20"/>
          <w:szCs w:val="20"/>
          <w:lang w:eastAsia="it-IT"/>
        </w:rPr>
        <w:t xml:space="preserve">(N.B.: </w:t>
      </w:r>
      <w:r w:rsidRPr="00B36EFB">
        <w:rPr>
          <w:rFonts w:ascii="Verdana" w:eastAsia="Verdana" w:hAnsi="Verdana" w:cs="Verdana"/>
          <w:b/>
          <w:sz w:val="20"/>
          <w:szCs w:val="20"/>
          <w:u w:val="single"/>
          <w:lang w:eastAsia="it-IT"/>
        </w:rPr>
        <w:t>indicare il lotto di aggiudicazione</w:t>
      </w:r>
      <w:r w:rsidRPr="00B36EFB">
        <w:rPr>
          <w:rFonts w:ascii="Verdana" w:eastAsia="Verdana" w:hAnsi="Verdana" w:cs="Verdana"/>
          <w:sz w:val="20"/>
          <w:szCs w:val="20"/>
          <w:lang w:eastAsia="it-IT"/>
        </w:rPr>
        <w:t xml:space="preserve">) </w:t>
      </w:r>
    </w:p>
    <w:p w:rsidR="00B36EFB" w:rsidRPr="00B36EFB" w:rsidRDefault="00B36EFB" w:rsidP="00B36EF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Verdana" w:eastAsia="Verdana" w:hAnsi="Verdana" w:cs="Verdana"/>
          <w:sz w:val="18"/>
          <w:szCs w:val="18"/>
          <w:u w:val="single"/>
          <w:lang w:eastAsia="it-IT"/>
        </w:rPr>
      </w:pPr>
      <w:bookmarkStart w:id="1" w:name="_heading=h.3tbugp1" w:colFirst="0" w:colLast="0"/>
      <w:bookmarkEnd w:id="1"/>
      <w:r w:rsidRPr="00B36EFB">
        <w:rPr>
          <w:rFonts w:ascii="Verdana" w:eastAsia="Verdana" w:hAnsi="Verdana" w:cs="Verdana"/>
          <w:sz w:val="18"/>
          <w:szCs w:val="18"/>
          <w:u w:val="single"/>
          <w:lang w:eastAsia="it-IT"/>
        </w:rPr>
        <w:t>Dati identificativi Ditta Appaltatrice</w:t>
      </w:r>
    </w:p>
    <w:p w:rsidR="00B36EFB" w:rsidRPr="00B36EFB" w:rsidRDefault="00B36EFB" w:rsidP="00B36EFB">
      <w:pPr>
        <w:keepNext/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8"/>
          <w:szCs w:val="18"/>
          <w:u w:val="single"/>
          <w:lang w:eastAsia="it-IT"/>
        </w:rPr>
      </w:pPr>
      <w:bookmarkStart w:id="2" w:name="_heading=h.28h4qwu" w:colFirst="0" w:colLast="0"/>
      <w:bookmarkEnd w:id="2"/>
      <w:r w:rsidRPr="00B36EFB">
        <w:rPr>
          <w:rFonts w:ascii="Verdana" w:eastAsia="Verdana" w:hAnsi="Verdana" w:cs="Verdana"/>
          <w:sz w:val="18"/>
          <w:szCs w:val="18"/>
          <w:lang w:eastAsia="it-IT"/>
        </w:rPr>
        <w:t>Dati generali</w:t>
      </w:r>
    </w:p>
    <w:tbl>
      <w:tblPr>
        <w:tblW w:w="9426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79"/>
        <w:gridCol w:w="5847"/>
      </w:tblGrid>
      <w:tr w:rsidR="00B36EFB" w:rsidRPr="00B36EFB" w:rsidTr="001E34C7">
        <w:trPr>
          <w:trHeight w:val="38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Internet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Codice Fiscale / Part. IVA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Posizione INPS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Posizione INAIL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Registro Imprese (C.C.I.A.A.)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3"/>
                <w:szCs w:val="23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3579" w:type="dxa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Tipologia Lavori</w:t>
            </w:r>
          </w:p>
        </w:tc>
        <w:tc>
          <w:tcPr>
            <w:tcW w:w="5847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tabs>
          <w:tab w:val="left" w:pos="3580"/>
        </w:tabs>
        <w:spacing w:after="120" w:line="240" w:lineRule="auto"/>
        <w:ind w:left="3402"/>
        <w:jc w:val="both"/>
        <w:rPr>
          <w:rFonts w:ascii="Verdana" w:eastAsia="Verdana" w:hAnsi="Verdana" w:cs="Verdana"/>
          <w:b/>
          <w:sz w:val="10"/>
          <w:szCs w:val="10"/>
          <w:lang w:eastAsia="it-IT"/>
        </w:rPr>
      </w:pPr>
    </w:p>
    <w:p w:rsidR="00B36EFB" w:rsidRPr="00B36EFB" w:rsidRDefault="00B36EFB" w:rsidP="00B36EFB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bookmarkStart w:id="3" w:name="_heading=h.nmf14n" w:colFirst="0" w:colLast="0"/>
      <w:bookmarkEnd w:id="3"/>
    </w:p>
    <w:p w:rsidR="00B36EFB" w:rsidRPr="00B36EFB" w:rsidRDefault="00B36EFB" w:rsidP="00B36EFB">
      <w:pPr>
        <w:keepNext/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bookmarkStart w:id="4" w:name="_heading=h.37m2jsg" w:colFirst="0" w:colLast="0"/>
      <w:bookmarkEnd w:id="4"/>
      <w:r w:rsidRPr="00B36EFB">
        <w:rPr>
          <w:rFonts w:ascii="Verdana" w:eastAsia="Verdana" w:hAnsi="Verdana" w:cs="Verdana"/>
          <w:sz w:val="18"/>
          <w:szCs w:val="18"/>
          <w:lang w:eastAsia="it-IT"/>
        </w:rPr>
        <w:t>Nominativi delle principali figure aziendali inerenti la sicurezza nei luoghi di lavoro</w:t>
      </w:r>
    </w:p>
    <w:tbl>
      <w:tblPr>
        <w:tblW w:w="948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5874"/>
      </w:tblGrid>
      <w:tr w:rsidR="00B36EFB" w:rsidRPr="00B36EFB" w:rsidTr="001E34C7">
        <w:trPr>
          <w:trHeight w:val="380"/>
          <w:jc w:val="center"/>
        </w:trPr>
        <w:tc>
          <w:tcPr>
            <w:tcW w:w="3608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Referente aziendale appalto o preposto</w:t>
            </w:r>
          </w:p>
        </w:tc>
        <w:tc>
          <w:tcPr>
            <w:tcW w:w="5874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80"/>
          <w:jc w:val="center"/>
        </w:trPr>
        <w:tc>
          <w:tcPr>
            <w:tcW w:w="3608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5874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80"/>
          <w:jc w:val="center"/>
        </w:trPr>
        <w:tc>
          <w:tcPr>
            <w:tcW w:w="3608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Responsabile SPP</w:t>
            </w:r>
          </w:p>
        </w:tc>
        <w:tc>
          <w:tcPr>
            <w:tcW w:w="5874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80"/>
          <w:jc w:val="center"/>
        </w:trPr>
        <w:tc>
          <w:tcPr>
            <w:tcW w:w="3608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Medico Competente </w:t>
            </w:r>
          </w:p>
        </w:tc>
        <w:tc>
          <w:tcPr>
            <w:tcW w:w="5874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380"/>
          <w:jc w:val="center"/>
        </w:trPr>
        <w:tc>
          <w:tcPr>
            <w:tcW w:w="3608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Rappresentante Lavoratori Sicurezza</w:t>
            </w:r>
          </w:p>
        </w:tc>
        <w:tc>
          <w:tcPr>
            <w:tcW w:w="5874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spacing w:after="120" w:line="240" w:lineRule="auto"/>
        <w:ind w:right="-143"/>
        <w:jc w:val="both"/>
        <w:rPr>
          <w:rFonts w:ascii="Verdana" w:eastAsia="Verdana" w:hAnsi="Verdana" w:cs="Verdana"/>
          <w:sz w:val="10"/>
          <w:szCs w:val="10"/>
          <w:lang w:eastAsia="it-IT"/>
        </w:rPr>
      </w:pPr>
    </w:p>
    <w:p w:rsidR="00B36EFB" w:rsidRPr="00B36EFB" w:rsidRDefault="00B36EFB" w:rsidP="00B36EFB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bookmarkStart w:id="5" w:name="_heading=h.1mrcu09" w:colFirst="0" w:colLast="0"/>
      <w:bookmarkEnd w:id="5"/>
      <w:r w:rsidRPr="00B36EFB">
        <w:rPr>
          <w:rFonts w:ascii="Verdana" w:eastAsia="Verdana" w:hAnsi="Verdana" w:cs="Verdana"/>
          <w:sz w:val="18"/>
          <w:szCs w:val="18"/>
          <w:lang w:eastAsia="it-IT"/>
        </w:rPr>
        <w:br w:type="page"/>
      </w:r>
    </w:p>
    <w:p w:rsidR="00B36EFB" w:rsidRPr="00B36EFB" w:rsidRDefault="00B36EFB" w:rsidP="00B36EFB">
      <w:pPr>
        <w:keepNext/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bookmarkStart w:id="6" w:name="_heading=h.46r0co2" w:colFirst="0" w:colLast="0"/>
      <w:bookmarkEnd w:id="6"/>
      <w:r w:rsidRPr="00B36EFB">
        <w:rPr>
          <w:rFonts w:ascii="Verdana" w:eastAsia="Verdana" w:hAnsi="Verdana" w:cs="Verdana"/>
          <w:sz w:val="18"/>
          <w:szCs w:val="18"/>
          <w:lang w:eastAsia="it-IT"/>
        </w:rPr>
        <w:lastRenderedPageBreak/>
        <w:t>Addetti Antincendio</w:t>
      </w:r>
    </w:p>
    <w:tbl>
      <w:tblPr>
        <w:tblW w:w="999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731"/>
        <w:gridCol w:w="2693"/>
        <w:gridCol w:w="4004"/>
      </w:tblGrid>
      <w:tr w:rsidR="00B36EFB" w:rsidRPr="00B36EFB" w:rsidTr="001E34C7">
        <w:trPr>
          <w:trHeight w:val="220"/>
          <w:jc w:val="center"/>
        </w:trPr>
        <w:tc>
          <w:tcPr>
            <w:tcW w:w="564" w:type="dxa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731" w:type="dxa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4004" w:type="dxa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spacing w:after="120" w:line="240" w:lineRule="auto"/>
        <w:ind w:right="-143"/>
        <w:jc w:val="both"/>
        <w:rPr>
          <w:rFonts w:ascii="Verdana" w:eastAsia="Verdana" w:hAnsi="Verdana" w:cs="Verdana"/>
          <w:sz w:val="10"/>
          <w:szCs w:val="10"/>
          <w:lang w:eastAsia="it-IT"/>
        </w:rPr>
      </w:pPr>
      <w:bookmarkStart w:id="7" w:name="_heading=h.2lwamvv" w:colFirst="0" w:colLast="0"/>
      <w:bookmarkEnd w:id="7"/>
    </w:p>
    <w:p w:rsidR="00B36EFB" w:rsidRPr="00B36EFB" w:rsidRDefault="00B36EFB" w:rsidP="00B36EFB">
      <w:pPr>
        <w:keepNext/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bookmarkStart w:id="8" w:name="_heading=h.111kx3o" w:colFirst="0" w:colLast="0"/>
      <w:bookmarkEnd w:id="8"/>
      <w:r w:rsidRPr="00B36EFB">
        <w:rPr>
          <w:rFonts w:ascii="Verdana" w:eastAsia="Verdana" w:hAnsi="Verdana" w:cs="Verdana"/>
          <w:sz w:val="18"/>
          <w:szCs w:val="18"/>
          <w:lang w:eastAsia="it-IT"/>
        </w:rPr>
        <w:t>Addetti Primo Soccorso</w:t>
      </w:r>
    </w:p>
    <w:tbl>
      <w:tblPr>
        <w:tblW w:w="995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678"/>
        <w:gridCol w:w="2693"/>
        <w:gridCol w:w="3985"/>
      </w:tblGrid>
      <w:tr w:rsidR="00B36EFB" w:rsidRPr="00B36EFB" w:rsidTr="001E34C7">
        <w:trPr>
          <w:trHeight w:val="220"/>
          <w:jc w:val="center"/>
        </w:trPr>
        <w:tc>
          <w:tcPr>
            <w:tcW w:w="599" w:type="dxa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678" w:type="dxa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3985" w:type="dxa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599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599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599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0"/>
          <w:szCs w:val="10"/>
          <w:lang w:eastAsia="it-IT"/>
        </w:rPr>
      </w:pPr>
      <w:bookmarkStart w:id="9" w:name="_heading=h.3l18frh" w:colFirst="0" w:colLast="0"/>
      <w:bookmarkEnd w:id="9"/>
    </w:p>
    <w:p w:rsidR="00B36EFB" w:rsidRPr="00B36EFB" w:rsidRDefault="00B36EFB" w:rsidP="00B36EFB">
      <w:pPr>
        <w:keepNext/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10" w:name="_heading=h.206ipza" w:colFirst="0" w:colLast="0"/>
      <w:bookmarkEnd w:id="10"/>
      <w:r w:rsidRPr="00B36EFB">
        <w:rPr>
          <w:rFonts w:ascii="Verdana" w:eastAsia="Verdana" w:hAnsi="Verdana" w:cs="Verdana"/>
          <w:sz w:val="18"/>
          <w:szCs w:val="18"/>
          <w:lang w:eastAsia="it-IT"/>
        </w:rPr>
        <w:t>Referente aziendale in merito all’appalto in oggetto</w:t>
      </w:r>
    </w:p>
    <w:tbl>
      <w:tblPr>
        <w:tblW w:w="10073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052"/>
      </w:tblGrid>
      <w:tr w:rsidR="00B36EFB" w:rsidRPr="00B36EFB" w:rsidTr="001E34C7">
        <w:trPr>
          <w:trHeight w:val="440"/>
          <w:jc w:val="center"/>
        </w:trPr>
        <w:tc>
          <w:tcPr>
            <w:tcW w:w="2430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B36EFB">
              <w:rPr>
                <w:rFonts w:ascii="MS Gothic" w:eastAsia="MS Gothic" w:hAnsi="MS Gothic" w:cs="MS Gothic" w:hint="eastAsia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05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440"/>
          <w:jc w:val="center"/>
        </w:trPr>
        <w:tc>
          <w:tcPr>
            <w:tcW w:w="2430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Mansione:</w:t>
            </w:r>
          </w:p>
        </w:tc>
        <w:tc>
          <w:tcPr>
            <w:tcW w:w="3599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305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0"/>
          <w:szCs w:val="10"/>
          <w:lang w:eastAsia="it-IT"/>
        </w:rPr>
      </w:pPr>
    </w:p>
    <w:p w:rsidR="00B36EFB" w:rsidRPr="00B36EFB" w:rsidRDefault="00B36EFB" w:rsidP="00B36EFB">
      <w:pPr>
        <w:keepNext/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11" w:name="_heading=h.4k668n3" w:colFirst="0" w:colLast="0"/>
      <w:bookmarkEnd w:id="11"/>
      <w:r w:rsidRPr="00B36EFB">
        <w:rPr>
          <w:rFonts w:ascii="Verdana" w:eastAsia="Verdana" w:hAnsi="Verdana" w:cs="Verdana"/>
          <w:sz w:val="18"/>
          <w:szCs w:val="18"/>
          <w:lang w:eastAsia="it-IT"/>
        </w:rPr>
        <w:t>Responsabile Servizio PP</w:t>
      </w:r>
    </w:p>
    <w:tbl>
      <w:tblPr>
        <w:tblW w:w="10073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052"/>
      </w:tblGrid>
      <w:tr w:rsidR="00B36EFB" w:rsidRPr="00B36EFB" w:rsidTr="001E34C7">
        <w:trPr>
          <w:trHeight w:val="440"/>
          <w:jc w:val="center"/>
        </w:trPr>
        <w:tc>
          <w:tcPr>
            <w:tcW w:w="2430" w:type="dxa"/>
            <w:vMerge w:val="restart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B36EFB">
              <w:rPr>
                <w:rFonts w:ascii="MS Gothic" w:eastAsia="MS Gothic" w:hAnsi="MS Gothic" w:cs="MS Gothic" w:hint="eastAsia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05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440"/>
          <w:jc w:val="center"/>
        </w:trPr>
        <w:tc>
          <w:tcPr>
            <w:tcW w:w="2430" w:type="dxa"/>
            <w:vMerge/>
            <w:vAlign w:val="center"/>
          </w:tcPr>
          <w:p w:rsidR="00B36EFB" w:rsidRPr="00B36EFB" w:rsidRDefault="00B36EFB" w:rsidP="00B36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3599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305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0"/>
          <w:szCs w:val="10"/>
          <w:lang w:eastAsia="it-IT"/>
        </w:rPr>
      </w:pPr>
      <w:r w:rsidRPr="00B36EFB">
        <w:rPr>
          <w:rFonts w:ascii="Verdana" w:eastAsia="Verdana" w:hAnsi="Verdana" w:cs="Verdana"/>
          <w:sz w:val="16"/>
          <w:szCs w:val="16"/>
          <w:lang w:eastAsia="it-IT"/>
        </w:rPr>
        <w:tab/>
      </w:r>
    </w:p>
    <w:p w:rsidR="00B36EFB" w:rsidRPr="00B36EFB" w:rsidRDefault="00B36EFB" w:rsidP="00B36EFB">
      <w:pPr>
        <w:keepNext/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12" w:name="_heading=h.2zbgiuw" w:colFirst="0" w:colLast="0"/>
      <w:bookmarkEnd w:id="12"/>
      <w:r w:rsidRPr="00B36EFB">
        <w:rPr>
          <w:rFonts w:ascii="Verdana" w:eastAsia="Verdana" w:hAnsi="Verdana" w:cs="Verdana"/>
          <w:sz w:val="18"/>
          <w:szCs w:val="18"/>
          <w:lang w:eastAsia="it-IT"/>
        </w:rPr>
        <w:t>Medico Competente</w:t>
      </w:r>
    </w:p>
    <w:tbl>
      <w:tblPr>
        <w:tblW w:w="10073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052"/>
      </w:tblGrid>
      <w:tr w:rsidR="00B36EFB" w:rsidRPr="00B36EFB" w:rsidTr="001E34C7">
        <w:trPr>
          <w:trHeight w:val="440"/>
          <w:jc w:val="center"/>
        </w:trPr>
        <w:tc>
          <w:tcPr>
            <w:tcW w:w="2430" w:type="dxa"/>
            <w:vMerge w:val="restart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B36EFB">
              <w:rPr>
                <w:rFonts w:ascii="MS Gothic" w:eastAsia="MS Gothic" w:hAnsi="MS Gothic" w:cs="MS Gothic" w:hint="eastAsia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05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36EFB" w:rsidRPr="00B36EFB" w:rsidTr="001E34C7">
        <w:trPr>
          <w:trHeight w:val="440"/>
          <w:jc w:val="center"/>
        </w:trPr>
        <w:tc>
          <w:tcPr>
            <w:tcW w:w="2430" w:type="dxa"/>
            <w:vMerge/>
            <w:vAlign w:val="center"/>
          </w:tcPr>
          <w:p w:rsidR="00B36EFB" w:rsidRPr="00B36EFB" w:rsidRDefault="00B36EFB" w:rsidP="00B36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3599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3052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spacing w:after="120" w:line="240" w:lineRule="auto"/>
        <w:ind w:left="3486" w:hanging="3402"/>
        <w:jc w:val="both"/>
        <w:rPr>
          <w:rFonts w:ascii="Verdana" w:eastAsia="Verdana" w:hAnsi="Verdana" w:cs="Verdana"/>
          <w:b/>
          <w:sz w:val="10"/>
          <w:szCs w:val="10"/>
          <w:lang w:eastAsia="it-IT"/>
        </w:rPr>
      </w:pPr>
      <w:r w:rsidRPr="00B36EFB">
        <w:rPr>
          <w:rFonts w:ascii="Verdana" w:eastAsia="Verdana" w:hAnsi="Verdana" w:cs="Verdana"/>
          <w:b/>
          <w:sz w:val="16"/>
          <w:szCs w:val="16"/>
          <w:lang w:eastAsia="it-IT"/>
        </w:rPr>
        <w:tab/>
      </w:r>
    </w:p>
    <w:p w:rsidR="00B36EFB" w:rsidRPr="00B36EFB" w:rsidRDefault="00B36EFB" w:rsidP="00B36EFB">
      <w:pPr>
        <w:keepNext/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b/>
          <w:sz w:val="20"/>
          <w:szCs w:val="20"/>
          <w:lang w:eastAsia="it-IT"/>
        </w:rPr>
      </w:pPr>
      <w:bookmarkStart w:id="13" w:name="_heading=h.1egqt2p" w:colFirst="0" w:colLast="0"/>
      <w:bookmarkEnd w:id="13"/>
      <w:r w:rsidRPr="00B36EFB">
        <w:rPr>
          <w:rFonts w:ascii="Verdana" w:eastAsia="Verdana" w:hAnsi="Verdana" w:cs="Verdana"/>
          <w:sz w:val="18"/>
          <w:szCs w:val="18"/>
          <w:lang w:eastAsia="it-IT"/>
        </w:rPr>
        <w:t>Lavoratori dipendenti della ditta addetti allo specifico appalto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065"/>
        <w:gridCol w:w="3065"/>
        <w:gridCol w:w="3065"/>
      </w:tblGrid>
      <w:tr w:rsidR="00B36EFB" w:rsidRPr="00B36EFB" w:rsidTr="001E34C7">
        <w:trPr>
          <w:trHeight w:val="340"/>
          <w:jc w:val="center"/>
        </w:trPr>
        <w:tc>
          <w:tcPr>
            <w:tcW w:w="870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065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</w:t>
            </w:r>
          </w:p>
        </w:tc>
        <w:tc>
          <w:tcPr>
            <w:tcW w:w="3065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3065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</w:t>
            </w: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4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5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6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spacing w:after="12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b/>
          <w:sz w:val="18"/>
          <w:szCs w:val="18"/>
          <w:lang w:eastAsia="it-IT"/>
        </w:rPr>
        <w:t>Tutto il personale è formato, informato, addestrato e idoneo alla mansione assegnata</w:t>
      </w:r>
    </w:p>
    <w:p w:rsidR="00B36EFB" w:rsidRPr="00B36EFB" w:rsidRDefault="00B36EFB" w:rsidP="00B36EFB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br w:type="page"/>
      </w:r>
    </w:p>
    <w:p w:rsidR="00B36EFB" w:rsidRPr="00B36EFB" w:rsidRDefault="00B36EFB" w:rsidP="00B36EFB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lastRenderedPageBreak/>
        <w:t>Macchine - Attrezzature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738"/>
        <w:gridCol w:w="2268"/>
        <w:gridCol w:w="1559"/>
        <w:gridCol w:w="1630"/>
      </w:tblGrid>
      <w:tr w:rsidR="00B36EFB" w:rsidRPr="00B36EFB" w:rsidTr="001E34C7">
        <w:trPr>
          <w:trHeight w:val="340"/>
          <w:jc w:val="center"/>
        </w:trPr>
        <w:tc>
          <w:tcPr>
            <w:tcW w:w="870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Automezzi/Macchine Operatrici/Attrezzature</w:t>
            </w:r>
          </w:p>
        </w:tc>
        <w:tc>
          <w:tcPr>
            <w:tcW w:w="2268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spacing w:after="10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36EFB" w:rsidRPr="00B36EFB" w:rsidRDefault="00B36EFB" w:rsidP="00B36EFB">
      <w:pPr>
        <w:widowControl w:val="0"/>
        <w:spacing w:after="100" w:line="240" w:lineRule="auto"/>
        <w:jc w:val="both"/>
        <w:rPr>
          <w:rFonts w:ascii="Tahoma" w:eastAsia="Tahoma" w:hAnsi="Tahoma" w:cs="Tahoma"/>
          <w:b/>
          <w:color w:val="000000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b/>
          <w:sz w:val="18"/>
          <w:szCs w:val="18"/>
          <w:lang w:eastAsia="it-IT"/>
        </w:rPr>
        <w:t>Tutti gli automezzi, le macchine Operatrici e le attrezzature sono regolarmente manutenute</w:t>
      </w:r>
      <w:r w:rsidRPr="00B36EFB">
        <w:rPr>
          <w:rFonts w:ascii="Tahoma" w:eastAsia="Tahoma" w:hAnsi="Tahoma" w:cs="Tahoma"/>
          <w:b/>
          <w:color w:val="000000"/>
          <w:sz w:val="18"/>
          <w:szCs w:val="18"/>
          <w:lang w:eastAsia="it-IT"/>
        </w:rPr>
        <w:t xml:space="preserve"> e le stesse sono conformi ai requisiti di sicurezza di cui all’Art. 70 del D. </w:t>
      </w:r>
      <w:proofErr w:type="spellStart"/>
      <w:r w:rsidRPr="00B36EFB">
        <w:rPr>
          <w:rFonts w:ascii="Tahoma" w:eastAsia="Tahoma" w:hAnsi="Tahoma" w:cs="Tahoma"/>
          <w:b/>
          <w:color w:val="000000"/>
          <w:sz w:val="18"/>
          <w:szCs w:val="18"/>
          <w:lang w:eastAsia="it-IT"/>
        </w:rPr>
        <w:t>Lgs</w:t>
      </w:r>
      <w:proofErr w:type="spellEnd"/>
      <w:r w:rsidRPr="00B36EFB">
        <w:rPr>
          <w:rFonts w:ascii="Tahoma" w:eastAsia="Tahoma" w:hAnsi="Tahoma" w:cs="Tahoma"/>
          <w:b/>
          <w:color w:val="000000"/>
          <w:sz w:val="18"/>
          <w:szCs w:val="18"/>
          <w:lang w:eastAsia="it-IT"/>
        </w:rPr>
        <w:t xml:space="preserve">. 81/2008 e </w:t>
      </w:r>
      <w:proofErr w:type="spellStart"/>
      <w:r w:rsidRPr="00B36EFB">
        <w:rPr>
          <w:rFonts w:ascii="Tahoma" w:eastAsia="Tahoma" w:hAnsi="Tahoma" w:cs="Tahoma"/>
          <w:b/>
          <w:color w:val="000000"/>
          <w:sz w:val="18"/>
          <w:szCs w:val="18"/>
          <w:lang w:eastAsia="it-IT"/>
        </w:rPr>
        <w:t>s.m.i.</w:t>
      </w:r>
      <w:proofErr w:type="spellEnd"/>
    </w:p>
    <w:p w:rsidR="00B36EFB" w:rsidRPr="00B36EFB" w:rsidRDefault="00B36EFB" w:rsidP="00B36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I lavoratori incaricati dell'uso delle suddette attrezzature di lavoro (Automezzi/Macchine Operatrici/Attrezzature), dispongono di ogni necessaria informazione e istruzione e hanno ricevuto una formazione e un addestramento adeguati ex D. </w:t>
      </w:r>
      <w:proofErr w:type="spellStart"/>
      <w:r w:rsidRPr="00B36EFB">
        <w:rPr>
          <w:rFonts w:ascii="Verdana" w:eastAsia="Verdana" w:hAnsi="Verdana" w:cs="Verdana"/>
          <w:color w:val="000000"/>
          <w:sz w:val="18"/>
          <w:szCs w:val="18"/>
          <w:lang w:eastAsia="it-IT"/>
        </w:rPr>
        <w:t>Lgs</w:t>
      </w:r>
      <w:proofErr w:type="spellEnd"/>
      <w:r w:rsidRPr="00B36EFB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. 81/2008 e </w:t>
      </w:r>
      <w:proofErr w:type="spellStart"/>
      <w:r w:rsidRPr="00B36EFB">
        <w:rPr>
          <w:rFonts w:ascii="Verdana" w:eastAsia="Verdana" w:hAnsi="Verdana" w:cs="Verdana"/>
          <w:color w:val="000000"/>
          <w:sz w:val="18"/>
          <w:szCs w:val="18"/>
          <w:lang w:eastAsia="it-IT"/>
        </w:rPr>
        <w:t>s.m.i.</w:t>
      </w:r>
      <w:proofErr w:type="spellEnd"/>
      <w:r w:rsidRPr="00B36EFB">
        <w:rPr>
          <w:rFonts w:ascii="Verdana" w:eastAsia="Verdana" w:hAnsi="Verdana" w:cs="Verdana"/>
          <w:color w:val="000000"/>
          <w:sz w:val="18"/>
          <w:szCs w:val="18"/>
          <w:lang w:eastAsia="it-IT"/>
        </w:rPr>
        <w:t>.</w:t>
      </w:r>
    </w:p>
    <w:p w:rsidR="00B36EFB" w:rsidRPr="00B36EFB" w:rsidRDefault="00B36EFB" w:rsidP="00B36EFB">
      <w:pPr>
        <w:widowControl w:val="0"/>
        <w:spacing w:after="100" w:line="240" w:lineRule="auto"/>
        <w:jc w:val="both"/>
        <w:rPr>
          <w:rFonts w:ascii="Verdana" w:eastAsia="Verdana" w:hAnsi="Verdana" w:cs="Verdana"/>
          <w:sz w:val="18"/>
          <w:szCs w:val="18"/>
          <w:highlight w:val="yellow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Prodotti chimici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9195"/>
      </w:tblGrid>
      <w:tr w:rsidR="00B36EFB" w:rsidRPr="00B36EFB" w:rsidTr="001E34C7">
        <w:trPr>
          <w:trHeight w:val="340"/>
          <w:jc w:val="center"/>
        </w:trPr>
        <w:tc>
          <w:tcPr>
            <w:tcW w:w="870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9195" w:type="dxa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Prodotti chimici</w:t>
            </w: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36EFB" w:rsidRPr="00B36EFB" w:rsidTr="001E34C7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B36EFB" w:rsidRPr="00B36EFB" w:rsidRDefault="00B36EFB" w:rsidP="00B36EFB">
      <w:pPr>
        <w:widowControl w:val="0"/>
        <w:spacing w:after="10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36EFB" w:rsidRPr="00B36EFB" w:rsidRDefault="00B36EFB" w:rsidP="00B36EFB">
      <w:pPr>
        <w:widowControl w:val="0"/>
        <w:spacing w:after="10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b/>
          <w:sz w:val="18"/>
          <w:szCs w:val="18"/>
          <w:lang w:eastAsia="it-IT"/>
        </w:rPr>
        <w:t>I prodotti chimici sono corredati delle schede di sicurezza ed utilizzati nel rispetto delle medesime schede.</w:t>
      </w:r>
    </w:p>
    <w:p w:rsidR="00B36EFB" w:rsidRPr="00B36EFB" w:rsidRDefault="00B36EFB" w:rsidP="00B36EFB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36EFB" w:rsidRPr="00B36EFB" w:rsidRDefault="00B36EFB" w:rsidP="00B36EFB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120" w:line="240" w:lineRule="auto"/>
        <w:jc w:val="center"/>
        <w:rPr>
          <w:rFonts w:ascii="Verdana" w:eastAsia="Verdana" w:hAnsi="Verdana" w:cs="Verdana"/>
          <w:sz w:val="18"/>
          <w:szCs w:val="18"/>
          <w:lang w:eastAsia="it-IT"/>
        </w:rPr>
      </w:pPr>
      <w:bookmarkStart w:id="14" w:name="_heading=h.3ygebqi" w:colFirst="0" w:colLast="0"/>
      <w:bookmarkEnd w:id="14"/>
      <w:r w:rsidRPr="00B36EFB">
        <w:rPr>
          <w:rFonts w:ascii="Verdana" w:eastAsia="Verdana" w:hAnsi="Verdana" w:cs="Verdana"/>
          <w:sz w:val="18"/>
          <w:szCs w:val="18"/>
          <w:lang w:eastAsia="it-IT"/>
        </w:rPr>
        <w:t xml:space="preserve">Cooperazione e coordinamento </w:t>
      </w:r>
    </w:p>
    <w:p w:rsidR="00B36EFB" w:rsidRPr="00B36EFB" w:rsidRDefault="00B36EFB" w:rsidP="00B36EFB">
      <w:pPr>
        <w:widowControl w:val="0"/>
        <w:spacing w:after="10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La Ditta appaltatrice, nell’ambito della cooperazione e coordinamento degli interventi di prevenzione e protezione dai rischi, dichiara che durante la propria attività in appalto:</w:t>
      </w:r>
    </w:p>
    <w:p w:rsidR="00B36EFB" w:rsidRPr="00B36EFB" w:rsidRDefault="00B36EFB" w:rsidP="00B36EFB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u w:val="single"/>
          <w:lang w:eastAsia="it-IT"/>
        </w:rPr>
        <w:t>introduce</w:t>
      </w:r>
      <w:r w:rsidRPr="00B36EFB">
        <w:rPr>
          <w:rFonts w:ascii="Verdana" w:eastAsia="Verdana" w:hAnsi="Verdana" w:cs="Verdana"/>
          <w:sz w:val="18"/>
          <w:szCs w:val="18"/>
          <w:lang w:eastAsia="it-IT"/>
        </w:rPr>
        <w:t xml:space="preserve"> i seguenti rischi interferenziali aggiuntivi rispetto a quelli già individuati nel presente DUVRI:</w:t>
      </w:r>
    </w:p>
    <w:p w:rsidR="00B36EFB" w:rsidRPr="00B36EFB" w:rsidRDefault="00B36EFB" w:rsidP="00B36EFB">
      <w:pPr>
        <w:widowControl w:val="0"/>
        <w:spacing w:after="100" w:line="240" w:lineRule="auto"/>
        <w:ind w:left="720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:rsidR="00B36EFB" w:rsidRPr="00B36EFB" w:rsidRDefault="00B36EFB" w:rsidP="00B36EFB">
      <w:pPr>
        <w:widowControl w:val="0"/>
        <w:spacing w:after="100" w:line="240" w:lineRule="auto"/>
        <w:ind w:left="720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:rsidR="00B36EFB" w:rsidRPr="00B36EFB" w:rsidRDefault="00B36EFB" w:rsidP="00B36EFB">
      <w:pPr>
        <w:widowControl w:val="0"/>
        <w:spacing w:after="100" w:line="240" w:lineRule="auto"/>
        <w:ind w:left="720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:rsidR="00B36EFB" w:rsidRPr="00B36EFB" w:rsidRDefault="00B36EFB" w:rsidP="00B36EFB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Propone le seguenti misure di sicurezza integrative:</w:t>
      </w:r>
    </w:p>
    <w:p w:rsidR="00B36EFB" w:rsidRPr="00B36EFB" w:rsidRDefault="00B36EFB" w:rsidP="00B36EFB">
      <w:pPr>
        <w:widowControl w:val="0"/>
        <w:spacing w:after="100" w:line="240" w:lineRule="auto"/>
        <w:ind w:left="720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:rsidR="00B36EFB" w:rsidRPr="00B36EFB" w:rsidRDefault="00B36EFB" w:rsidP="00B36EFB">
      <w:pPr>
        <w:widowControl w:val="0"/>
        <w:spacing w:after="100" w:line="240" w:lineRule="auto"/>
        <w:ind w:left="720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:rsidR="00B36EFB" w:rsidRPr="00B36EFB" w:rsidRDefault="00B36EFB" w:rsidP="00B36EFB">
      <w:pPr>
        <w:widowControl w:val="0"/>
        <w:spacing w:after="100" w:line="240" w:lineRule="auto"/>
        <w:ind w:left="720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:rsidR="00B36EFB" w:rsidRPr="00B36EFB" w:rsidRDefault="00B36EFB" w:rsidP="00B36EF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u w:val="single"/>
          <w:lang w:eastAsia="it-IT"/>
        </w:rPr>
        <w:t xml:space="preserve">non introduce </w:t>
      </w:r>
      <w:r w:rsidRPr="00B36EFB">
        <w:rPr>
          <w:rFonts w:ascii="Verdana" w:eastAsia="Verdana" w:hAnsi="Verdana" w:cs="Verdana"/>
          <w:sz w:val="18"/>
          <w:szCs w:val="18"/>
          <w:lang w:eastAsia="it-IT"/>
        </w:rPr>
        <w:t>ulteriori  rischi interferenziali</w:t>
      </w:r>
    </w:p>
    <w:p w:rsidR="00B36EFB" w:rsidRPr="00B36EFB" w:rsidRDefault="00B36EFB" w:rsidP="00B36EFB">
      <w:pPr>
        <w:widowControl w:val="0"/>
        <w:spacing w:after="10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36EFB" w:rsidRPr="00B36EFB" w:rsidRDefault="00B36EFB" w:rsidP="00B36EFB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0" w:line="240" w:lineRule="auto"/>
        <w:jc w:val="center"/>
        <w:rPr>
          <w:rFonts w:ascii="Verdana" w:eastAsia="Verdana" w:hAnsi="Verdana" w:cs="Verdana"/>
          <w:sz w:val="18"/>
          <w:szCs w:val="18"/>
          <w:u w:val="single"/>
          <w:lang w:eastAsia="it-IT"/>
        </w:rPr>
      </w:pPr>
      <w:bookmarkStart w:id="15" w:name="_heading=h.2dlolyb" w:colFirst="0" w:colLast="0"/>
      <w:bookmarkEnd w:id="15"/>
      <w:r w:rsidRPr="00B36EFB">
        <w:rPr>
          <w:rFonts w:ascii="Verdana" w:eastAsia="Verdana" w:hAnsi="Verdana" w:cs="Verdana"/>
          <w:sz w:val="18"/>
          <w:szCs w:val="18"/>
          <w:lang w:eastAsia="it-IT"/>
        </w:rPr>
        <w:t xml:space="preserve">Sottoscrizione da parte della ditta Appaltatrice </w:t>
      </w:r>
    </w:p>
    <w:p w:rsidR="00B36EFB" w:rsidRPr="00B36EFB" w:rsidRDefault="00B36EFB" w:rsidP="00B36EFB">
      <w:pPr>
        <w:widowControl w:val="0"/>
        <w:spacing w:after="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36EFB" w:rsidRPr="00B36EFB" w:rsidRDefault="00B36EFB" w:rsidP="00B36EFB">
      <w:pPr>
        <w:widowControl w:val="0"/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 xml:space="preserve">La Ditta Appaltatrice: </w:t>
      </w:r>
    </w:p>
    <w:p w:rsidR="00B36EFB" w:rsidRPr="00B36EFB" w:rsidRDefault="00B36EFB" w:rsidP="00B36EFB">
      <w:pPr>
        <w:widowControl w:val="0"/>
        <w:spacing w:after="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36EFB" w:rsidRPr="00B36EFB" w:rsidRDefault="00B36EFB" w:rsidP="00B36EFB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shd w:val="clear" w:color="auto" w:fill="FFFF66"/>
          <w:lang w:eastAsia="it-IT"/>
        </w:rPr>
      </w:pPr>
      <w:r w:rsidRPr="00B36EFB">
        <w:rPr>
          <w:rFonts w:ascii="Verdana" w:eastAsia="Verdana" w:hAnsi="Verdana" w:cs="Verdana"/>
          <w:sz w:val="18"/>
          <w:szCs w:val="18"/>
          <w:lang w:eastAsia="it-IT"/>
        </w:rPr>
        <w:t>&lt;compilare&gt;</w:t>
      </w:r>
    </w:p>
    <w:p w:rsidR="00B36EFB" w:rsidRPr="00B36EFB" w:rsidRDefault="00B36EFB" w:rsidP="00B36EFB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B36EFB" w:rsidRPr="00B36EFB" w:rsidTr="001E34C7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Il Datore di Lavoro </w:t>
            </w:r>
          </w:p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36EFB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(___________________)</w:t>
            </w:r>
          </w:p>
          <w:p w:rsidR="00B36EFB" w:rsidRPr="00B36EFB" w:rsidRDefault="00B36EFB" w:rsidP="00B36E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E668F7" w:rsidRDefault="00E668F7" w:rsidP="00B36EFB">
      <w:bookmarkStart w:id="16" w:name="_GoBack"/>
      <w:bookmarkEnd w:id="16"/>
    </w:p>
    <w:sectPr w:rsidR="00E668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6" w:right="1133" w:bottom="566" w:left="1133" w:header="568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0F" w:rsidRDefault="0024610F" w:rsidP="00B36EFB">
      <w:pPr>
        <w:spacing w:after="0" w:line="240" w:lineRule="auto"/>
      </w:pPr>
      <w:r>
        <w:separator/>
      </w:r>
    </w:p>
  </w:endnote>
  <w:endnote w:type="continuationSeparator" w:id="0">
    <w:p w:rsidR="0024610F" w:rsidRDefault="0024610F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B3" w:rsidRDefault="0024610F">
    <w:pPr>
      <w:pBdr>
        <w:bottom w:val="single" w:sz="4" w:space="1" w:color="000000"/>
      </w:pBdr>
      <w:tabs>
        <w:tab w:val="center" w:pos="4819"/>
        <w:tab w:val="right" w:pos="9638"/>
      </w:tabs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Revisione: 0 </w:t>
    </w:r>
  </w:p>
  <w:p w:rsidR="00BC2DB3" w:rsidRDefault="0024610F">
    <w:pPr>
      <w:tabs>
        <w:tab w:val="center" w:pos="4819"/>
        <w:tab w:val="right" w:pos="9638"/>
      </w:tabs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pag.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B36EFB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</w:t>
    </w:r>
  </w:p>
  <w:p w:rsidR="00BC2DB3" w:rsidRDefault="0024610F">
    <w:pPr>
      <w:pBdr>
        <w:top w:val="nil"/>
        <w:left w:val="nil"/>
        <w:bottom w:val="none" w:sz="0" w:space="1" w:color="000000"/>
        <w:right w:val="nil"/>
        <w:between w:val="nil"/>
      </w:pBdr>
      <w:tabs>
        <w:tab w:val="center" w:pos="4819"/>
        <w:tab w:val="right" w:pos="9638"/>
      </w:tabs>
      <w:spacing w:after="0"/>
      <w:rPr>
        <w:sz w:val="16"/>
        <w:szCs w:val="16"/>
      </w:rPr>
    </w:pPr>
    <w:r>
      <w:rPr>
        <w:b/>
        <w:color w:val="002060"/>
        <w:sz w:val="14"/>
        <w:szCs w:val="14"/>
      </w:rPr>
      <w:t>SICQUA/G.Loi/C.Carboni</w:t>
    </w:r>
    <w:r>
      <w:rPr>
        <w:color w:val="000000"/>
        <w:sz w:val="14"/>
        <w:szCs w:val="14"/>
      </w:rPr>
      <w:t>*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 xml:space="preserve"> </w:instrText>
    </w:r>
    <w:r>
      <w:rPr>
        <w:color w:val="000000"/>
        <w:sz w:val="14"/>
        <w:szCs w:val="14"/>
      </w:rPr>
      <w:instrText>FILENAME   \* MERGEFORMAT</w:instrText>
    </w:r>
    <w:r>
      <w:rPr>
        <w:color w:val="000000"/>
        <w:sz w:val="14"/>
        <w:szCs w:val="14"/>
      </w:rPr>
      <w:instrText xml:space="preserve"> 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20210324_DuvriAnalisiDeiRischi_GaraSFALCIO2021-5Ltt .docx</w:t>
    </w:r>
    <w:r>
      <w:rPr>
        <w:color w:val="000000"/>
        <w:sz w:val="14"/>
        <w:szCs w:val="14"/>
      </w:rPr>
      <w:fldChar w:fldCharType="end"/>
    </w:r>
  </w:p>
  <w:p w:rsidR="00BC2DB3" w:rsidRDefault="0024610F">
    <w:pPr>
      <w:pBdr>
        <w:top w:val="nil"/>
        <w:left w:val="nil"/>
        <w:bottom w:val="nil"/>
        <w:right w:val="nil"/>
        <w:between w:val="nil"/>
      </w:pBdr>
      <w:spacing w:after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B3" w:rsidRDefault="0024610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sz w:val="16"/>
        <w:szCs w:val="16"/>
      </w:rPr>
    </w:pPr>
  </w:p>
  <w:p w:rsidR="00BC2DB3" w:rsidRDefault="0024610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Revisione: 0 </w:t>
    </w:r>
  </w:p>
  <w:p w:rsidR="00BC2DB3" w:rsidRDefault="002461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B36EFB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:rsidR="00BC2DB3" w:rsidRDefault="002461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ascii="Arial" w:eastAsia="Arial" w:hAnsi="Arial" w:cs="Arial"/>
        <w:color w:val="000000"/>
        <w:sz w:val="16"/>
        <w:szCs w:val="16"/>
      </w:rPr>
    </w:pPr>
    <w:r>
      <w:rPr>
        <w:b/>
        <w:color w:val="002060"/>
        <w:sz w:val="14"/>
        <w:szCs w:val="14"/>
      </w:rPr>
      <w:t>SICQUA/G.Loi/C.Carboni</w:t>
    </w:r>
    <w:r>
      <w:rPr>
        <w:color w:val="000000"/>
        <w:sz w:val="14"/>
        <w:szCs w:val="14"/>
      </w:rPr>
      <w:t>*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 xml:space="preserve"> </w:instrText>
    </w:r>
    <w:r>
      <w:rPr>
        <w:color w:val="000000"/>
        <w:sz w:val="14"/>
        <w:szCs w:val="14"/>
      </w:rPr>
      <w:instrText>FILENAME   \* MERGEFORMAT</w:instrText>
    </w:r>
    <w:r>
      <w:rPr>
        <w:color w:val="000000"/>
        <w:sz w:val="14"/>
        <w:szCs w:val="14"/>
      </w:rPr>
      <w:instrText xml:space="preserve"> 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20210324_DuvriAnalisiDeiRischi_GaraSFALCIO2021-5Ltt .docx</w:t>
    </w:r>
    <w:r>
      <w:rPr>
        <w:color w:val="000000"/>
        <w:sz w:val="14"/>
        <w:szCs w:val="14"/>
      </w:rPr>
      <w:fldChar w:fldCharType="end"/>
    </w:r>
  </w:p>
  <w:p w:rsidR="00BC2DB3" w:rsidRDefault="0024610F">
    <w:pPr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0F" w:rsidRDefault="0024610F" w:rsidP="00B36EFB">
      <w:pPr>
        <w:spacing w:after="0" w:line="240" w:lineRule="auto"/>
      </w:pPr>
      <w:r>
        <w:separator/>
      </w:r>
    </w:p>
  </w:footnote>
  <w:footnote w:type="continuationSeparator" w:id="0">
    <w:p w:rsidR="0024610F" w:rsidRDefault="0024610F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B3" w:rsidRDefault="0024610F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</w:rPr>
      <w:drawing>
        <wp:inline distT="114300" distB="114300" distL="114300" distR="114300" wp14:anchorId="0D49C2EF" wp14:editId="61C81048">
          <wp:extent cx="1238250" cy="248920"/>
          <wp:effectExtent l="0" t="0" r="0" b="0"/>
          <wp:docPr id="1" name="image19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2DB3" w:rsidRDefault="0024610F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FB" w:rsidRDefault="00B36EFB" w:rsidP="00B36EFB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</w:rPr>
      <w:drawing>
        <wp:inline distT="114300" distB="114300" distL="114300" distR="114300" wp14:anchorId="05D0D12A" wp14:editId="36F4EB6F">
          <wp:extent cx="1238250" cy="248920"/>
          <wp:effectExtent l="0" t="0" r="0" b="0"/>
          <wp:docPr id="2" name="image19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36EFB" w:rsidRDefault="00B36EFB" w:rsidP="00B36EFB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pict>
        <v:rect id="_x0000_i1026" style="width:0;height:1.5pt" o:hralign="center" o:hrstd="t" o:hr="t" fillcolor="#a0a0a0" stroked="f"/>
      </w:pict>
    </w:r>
  </w:p>
  <w:p w:rsidR="00B36EFB" w:rsidRDefault="00B36E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7A9"/>
    <w:multiLevelType w:val="multilevel"/>
    <w:tmpl w:val="889EBD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A440E92"/>
    <w:multiLevelType w:val="multilevel"/>
    <w:tmpl w:val="30EAC97E"/>
    <w:lvl w:ilvl="0">
      <w:start w:val="1"/>
      <w:numFmt w:val="bullet"/>
      <w:lvlText w:val="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FB"/>
    <w:rsid w:val="00202E45"/>
    <w:rsid w:val="0024610F"/>
    <w:rsid w:val="003E7EAC"/>
    <w:rsid w:val="00B36EFB"/>
    <w:rsid w:val="00E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EAC"/>
  </w:style>
  <w:style w:type="paragraph" w:styleId="Titolo1">
    <w:name w:val="heading 1"/>
    <w:basedOn w:val="Normale"/>
    <w:next w:val="Normale"/>
    <w:link w:val="Titolo1Carattere"/>
    <w:uiPriority w:val="9"/>
    <w:qFormat/>
    <w:rsid w:val="003E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aliases w:val="Titolo_3"/>
    <w:basedOn w:val="Normale"/>
    <w:next w:val="Normale"/>
    <w:link w:val="Titolo3Carattere"/>
    <w:uiPriority w:val="9"/>
    <w:qFormat/>
    <w:rsid w:val="003E7EAC"/>
    <w:pPr>
      <w:keepNext/>
      <w:widowControl w:val="0"/>
      <w:numPr>
        <w:ilvl w:val="2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outlineLvl w:val="2"/>
    </w:pPr>
    <w:rPr>
      <w:rFonts w:ascii="Verdana" w:eastAsia="Verdana" w:hAnsi="Verdana" w:cs="Verdana"/>
      <w:b/>
      <w:i/>
      <w:lang w:val="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7EAC"/>
    <w:pPr>
      <w:keepNext/>
      <w:keepLines/>
      <w:numPr>
        <w:ilvl w:val="3"/>
        <w:numId w:val="7"/>
      </w:numPr>
      <w:spacing w:before="200" w:after="0" w:line="360" w:lineRule="auto"/>
      <w:outlineLvl w:val="3"/>
    </w:pPr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EAC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EAC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EAC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EAC"/>
    <w:pPr>
      <w:keepNext/>
      <w:keepLines/>
      <w:numPr>
        <w:ilvl w:val="7"/>
        <w:numId w:val="7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EAC"/>
    <w:pPr>
      <w:keepNext/>
      <w:keepLines/>
      <w:spacing w:before="200" w:after="0" w:line="36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aliases w:val="Titolo_3 Carattere"/>
    <w:basedOn w:val="Carpredefinitoparagrafo"/>
    <w:link w:val="Titolo3"/>
    <w:uiPriority w:val="9"/>
    <w:rsid w:val="003E7EAC"/>
    <w:rPr>
      <w:rFonts w:ascii="Verdana" w:eastAsia="Verdana" w:hAnsi="Verdana" w:cs="Verdana"/>
      <w:b/>
      <w:i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7EAC"/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EAC"/>
    <w:rPr>
      <w:rFonts w:ascii="Cambria" w:eastAsia="Times New Roman" w:hAnsi="Cambria" w:cs="Times New Roman"/>
      <w:color w:val="243F60"/>
      <w:sz w:val="20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EAC"/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EAC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3E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3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EFB"/>
  </w:style>
  <w:style w:type="paragraph" w:styleId="Pidipagina">
    <w:name w:val="footer"/>
    <w:basedOn w:val="Normale"/>
    <w:link w:val="PidipaginaCarattere"/>
    <w:uiPriority w:val="99"/>
    <w:unhideWhenUsed/>
    <w:rsid w:val="00B3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EAC"/>
  </w:style>
  <w:style w:type="paragraph" w:styleId="Titolo1">
    <w:name w:val="heading 1"/>
    <w:basedOn w:val="Normale"/>
    <w:next w:val="Normale"/>
    <w:link w:val="Titolo1Carattere"/>
    <w:uiPriority w:val="9"/>
    <w:qFormat/>
    <w:rsid w:val="003E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aliases w:val="Titolo_3"/>
    <w:basedOn w:val="Normale"/>
    <w:next w:val="Normale"/>
    <w:link w:val="Titolo3Carattere"/>
    <w:uiPriority w:val="9"/>
    <w:qFormat/>
    <w:rsid w:val="003E7EAC"/>
    <w:pPr>
      <w:keepNext/>
      <w:widowControl w:val="0"/>
      <w:numPr>
        <w:ilvl w:val="2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outlineLvl w:val="2"/>
    </w:pPr>
    <w:rPr>
      <w:rFonts w:ascii="Verdana" w:eastAsia="Verdana" w:hAnsi="Verdana" w:cs="Verdana"/>
      <w:b/>
      <w:i/>
      <w:lang w:val="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7EAC"/>
    <w:pPr>
      <w:keepNext/>
      <w:keepLines/>
      <w:numPr>
        <w:ilvl w:val="3"/>
        <w:numId w:val="7"/>
      </w:numPr>
      <w:spacing w:before="200" w:after="0" w:line="360" w:lineRule="auto"/>
      <w:outlineLvl w:val="3"/>
    </w:pPr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EAC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EAC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EAC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EAC"/>
    <w:pPr>
      <w:keepNext/>
      <w:keepLines/>
      <w:numPr>
        <w:ilvl w:val="7"/>
        <w:numId w:val="7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EAC"/>
    <w:pPr>
      <w:keepNext/>
      <w:keepLines/>
      <w:spacing w:before="200" w:after="0" w:line="36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aliases w:val="Titolo_3 Carattere"/>
    <w:basedOn w:val="Carpredefinitoparagrafo"/>
    <w:link w:val="Titolo3"/>
    <w:uiPriority w:val="9"/>
    <w:rsid w:val="003E7EAC"/>
    <w:rPr>
      <w:rFonts w:ascii="Verdana" w:eastAsia="Verdana" w:hAnsi="Verdana" w:cs="Verdana"/>
      <w:b/>
      <w:i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7EAC"/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EAC"/>
    <w:rPr>
      <w:rFonts w:ascii="Cambria" w:eastAsia="Times New Roman" w:hAnsi="Cambria" w:cs="Times New Roman"/>
      <w:color w:val="243F60"/>
      <w:sz w:val="20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EAC"/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EAC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3E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3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EFB"/>
  </w:style>
  <w:style w:type="paragraph" w:styleId="Pidipagina">
    <w:name w:val="footer"/>
    <w:basedOn w:val="Normale"/>
    <w:link w:val="PidipaginaCarattere"/>
    <w:uiPriority w:val="99"/>
    <w:unhideWhenUsed/>
    <w:rsid w:val="00B3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ARST SpA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Loi</dc:creator>
  <cp:lastModifiedBy>Giovanni Loi</cp:lastModifiedBy>
  <cp:revision>1</cp:revision>
  <dcterms:created xsi:type="dcterms:W3CDTF">2021-03-24T07:47:00Z</dcterms:created>
  <dcterms:modified xsi:type="dcterms:W3CDTF">2021-03-24T07:55:00Z</dcterms:modified>
</cp:coreProperties>
</file>