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69C9B38C" w14:textId="77777777" w:rsidR="00F64372" w:rsidRDefault="00F64372" w:rsidP="00F64372">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4F9F4A1D" w14:textId="0F5C7A3A" w:rsidR="00F64372" w:rsidRPr="00F64372" w:rsidRDefault="00F64372" w:rsidP="00F64372">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F64372">
        <w:rPr>
          <w:rFonts w:ascii="Arial" w:eastAsia="Arial" w:hAnsi="Arial" w:cs="Arial"/>
          <w:b/>
          <w:color w:val="00000A"/>
          <w:sz w:val="15"/>
          <w:szCs w:val="15"/>
        </w:rPr>
        <w:t xml:space="preserve">Procedura negoziata sotto soglia, ai sensi dell’art. 1 comma 2 lett. b) della Legge n° 120/2020 e </w:t>
      </w:r>
      <w:proofErr w:type="spellStart"/>
      <w:r w:rsidRPr="00F64372">
        <w:rPr>
          <w:rFonts w:ascii="Arial" w:eastAsia="Arial" w:hAnsi="Arial" w:cs="Arial"/>
          <w:b/>
          <w:color w:val="00000A"/>
          <w:sz w:val="15"/>
          <w:szCs w:val="15"/>
        </w:rPr>
        <w:t>s.m.i.</w:t>
      </w:r>
      <w:proofErr w:type="spellEnd"/>
      <w:r w:rsidRPr="00F64372">
        <w:rPr>
          <w:rFonts w:ascii="Arial" w:eastAsia="Arial" w:hAnsi="Arial" w:cs="Arial"/>
          <w:b/>
          <w:color w:val="00000A"/>
          <w:sz w:val="15"/>
          <w:szCs w:val="15"/>
        </w:rPr>
        <w:t>, per l’affidamento dei lavori di rifacimento dell’impermeabilizzazione del lastrico solare della Sede Territoriale Automobilistica ARST di piazza Matteotti, Cagliari. </w:t>
      </w:r>
    </w:p>
    <w:p w14:paraId="2CEB1619" w14:textId="77777777" w:rsidR="00F64372" w:rsidRPr="00F64372" w:rsidRDefault="00F64372" w:rsidP="00F64372">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F64372">
        <w:rPr>
          <w:rFonts w:ascii="Arial" w:eastAsia="Arial" w:hAnsi="Arial" w:cs="Arial"/>
          <w:b/>
          <w:color w:val="00000A"/>
          <w:sz w:val="15"/>
          <w:szCs w:val="15"/>
        </w:rPr>
        <w:t xml:space="preserve">Gara n° 40/2022 - CIG 918152414C - </w:t>
      </w:r>
      <w:proofErr w:type="spellStart"/>
      <w:r w:rsidRPr="00F64372">
        <w:rPr>
          <w:rFonts w:ascii="Arial" w:eastAsia="Arial" w:hAnsi="Arial" w:cs="Arial"/>
          <w:b/>
          <w:color w:val="00000A"/>
          <w:sz w:val="15"/>
          <w:szCs w:val="15"/>
        </w:rPr>
        <w:t>rfq</w:t>
      </w:r>
      <w:proofErr w:type="spellEnd"/>
      <w:r w:rsidRPr="00F64372">
        <w:rPr>
          <w:rFonts w:ascii="Arial" w:eastAsia="Arial" w:hAnsi="Arial" w:cs="Arial"/>
          <w:b/>
          <w:color w:val="00000A"/>
          <w:sz w:val="15"/>
          <w:szCs w:val="15"/>
        </w:rPr>
        <w:t xml:space="preserve"> 389728</w:t>
      </w:r>
    </w:p>
    <w:p w14:paraId="5104B687" w14:textId="77777777" w:rsidR="00702C4C" w:rsidRDefault="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116248" w14:textId="77777777" w:rsidR="00F64372" w:rsidRDefault="00F64372" w:rsidP="006C0B83">
            <w:pPr>
              <w:pStyle w:val="NormaleWeb"/>
              <w:spacing w:before="60" w:beforeAutospacing="0" w:after="0" w:afterAutospacing="0"/>
              <w:ind w:right="701"/>
              <w:jc w:val="both"/>
              <w:rPr>
                <w:rFonts w:ascii="Arial" w:eastAsia="Arial" w:hAnsi="Arial" w:cs="Arial"/>
                <w:color w:val="00000A"/>
                <w:sz w:val="15"/>
                <w:szCs w:val="15"/>
              </w:rPr>
            </w:pPr>
          </w:p>
          <w:p w14:paraId="45A05719" w14:textId="77777777" w:rsidR="00F64372" w:rsidRPr="00F64372" w:rsidRDefault="00F64372" w:rsidP="00F64372">
            <w:pPr>
              <w:pStyle w:val="NormaleWeb"/>
              <w:spacing w:before="60" w:beforeAutospacing="0" w:after="0" w:afterAutospacing="0"/>
              <w:ind w:right="701"/>
              <w:jc w:val="both"/>
              <w:rPr>
                <w:rFonts w:ascii="Arial" w:eastAsia="Arial" w:hAnsi="Arial" w:cs="Arial"/>
                <w:color w:val="00000A"/>
                <w:sz w:val="15"/>
                <w:szCs w:val="15"/>
              </w:rPr>
            </w:pPr>
            <w:r w:rsidRPr="00F64372">
              <w:rPr>
                <w:rFonts w:ascii="Arial" w:eastAsia="Arial" w:hAnsi="Arial" w:cs="Arial"/>
                <w:color w:val="00000A"/>
                <w:sz w:val="15"/>
                <w:szCs w:val="15"/>
              </w:rPr>
              <w:t xml:space="preserve">Procedura negoziata sotto soglia, ai sensi dell’art. 1 comma 2 lett. b) della Legge n° 120/2020 e </w:t>
            </w:r>
            <w:proofErr w:type="spellStart"/>
            <w:r w:rsidRPr="00F64372">
              <w:rPr>
                <w:rFonts w:ascii="Arial" w:eastAsia="Arial" w:hAnsi="Arial" w:cs="Arial"/>
                <w:color w:val="00000A"/>
                <w:sz w:val="15"/>
                <w:szCs w:val="15"/>
              </w:rPr>
              <w:t>s.m.i.</w:t>
            </w:r>
            <w:proofErr w:type="spellEnd"/>
            <w:r w:rsidRPr="00F64372">
              <w:rPr>
                <w:rFonts w:ascii="Arial" w:eastAsia="Arial" w:hAnsi="Arial" w:cs="Arial"/>
                <w:color w:val="00000A"/>
                <w:sz w:val="15"/>
                <w:szCs w:val="15"/>
              </w:rPr>
              <w:t>, per l’affidamento dei lavori di rifacimento dell’impermeabilizzazione del lastrico solare della Sede Territoriale Automobilistica ARST di piazza Matteotti, Cagliari. </w:t>
            </w:r>
          </w:p>
          <w:p w14:paraId="3BCFC153" w14:textId="4CCA0415" w:rsidR="00BA1EFA" w:rsidRDefault="00BA1EFA" w:rsidP="00F64372">
            <w:pPr>
              <w:pStyle w:val="NormaleWeb"/>
              <w:spacing w:before="60" w:beforeAutospacing="0" w:after="0" w:afterAutospacing="0"/>
              <w:ind w:right="701"/>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E6D59F4" w14:textId="77777777" w:rsidR="00A62745" w:rsidRDefault="00A62745" w:rsidP="00A62745">
            <w:pPr>
              <w:jc w:val="both"/>
              <w:rPr>
                <w:rFonts w:ascii="Arial" w:eastAsia="Arial" w:hAnsi="Arial" w:cs="Arial"/>
                <w:color w:val="00000A"/>
                <w:sz w:val="15"/>
                <w:szCs w:val="15"/>
              </w:rPr>
            </w:pPr>
          </w:p>
          <w:p w14:paraId="7AA0CE0F" w14:textId="43F955D8" w:rsidR="00F64372" w:rsidRPr="00F64372" w:rsidRDefault="00F64372" w:rsidP="00F64372">
            <w:pPr>
              <w:pStyle w:val="NormaleWeb"/>
              <w:spacing w:before="60" w:beforeAutospacing="0" w:after="0" w:afterAutospacing="0"/>
              <w:ind w:right="701"/>
              <w:jc w:val="both"/>
              <w:rPr>
                <w:rFonts w:ascii="Arial" w:eastAsia="Arial" w:hAnsi="Arial" w:cs="Arial"/>
                <w:color w:val="00000A"/>
                <w:sz w:val="15"/>
                <w:szCs w:val="15"/>
              </w:rPr>
            </w:pPr>
            <w:r w:rsidRPr="00F64372">
              <w:rPr>
                <w:rFonts w:ascii="Arial" w:eastAsia="Arial" w:hAnsi="Arial" w:cs="Arial"/>
                <w:color w:val="00000A"/>
                <w:sz w:val="15"/>
                <w:szCs w:val="15"/>
              </w:rPr>
              <w:t xml:space="preserve">Gara n° 40/2022 - </w:t>
            </w:r>
            <w:proofErr w:type="spellStart"/>
            <w:r w:rsidRPr="00F64372">
              <w:rPr>
                <w:rFonts w:ascii="Arial" w:eastAsia="Arial" w:hAnsi="Arial" w:cs="Arial"/>
                <w:color w:val="00000A"/>
                <w:sz w:val="15"/>
                <w:szCs w:val="15"/>
              </w:rPr>
              <w:t>rfq</w:t>
            </w:r>
            <w:proofErr w:type="spellEnd"/>
            <w:r w:rsidRPr="00F64372">
              <w:rPr>
                <w:rFonts w:ascii="Arial" w:eastAsia="Arial" w:hAnsi="Arial" w:cs="Arial"/>
                <w:color w:val="00000A"/>
                <w:sz w:val="15"/>
                <w:szCs w:val="15"/>
              </w:rPr>
              <w:t xml:space="preserve"> 389728</w:t>
            </w:r>
          </w:p>
          <w:p w14:paraId="70339593" w14:textId="330A948C" w:rsidR="00CC1AEB" w:rsidRDefault="00CC1AEB" w:rsidP="00F64372">
            <w:pPr>
              <w:pStyle w:val="NormaleWeb"/>
              <w:spacing w:before="60" w:beforeAutospacing="0" w:after="0" w:afterAutospacing="0"/>
              <w:ind w:right="701"/>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C6D441C" w14:textId="5F65D524" w:rsidR="00CC1AEB" w:rsidRDefault="00040F51" w:rsidP="00702C4C">
            <w:pPr>
              <w:jc w:val="both"/>
              <w:rPr>
                <w:rFonts w:ascii="Arial" w:eastAsia="Arial" w:hAnsi="Arial" w:cs="Arial"/>
                <w:color w:val="00000A"/>
                <w:sz w:val="15"/>
                <w:szCs w:val="15"/>
              </w:rPr>
            </w:pPr>
            <w:r>
              <w:rPr>
                <w:rFonts w:ascii="Arial" w:eastAsia="Arial" w:hAnsi="Arial" w:cs="Arial"/>
                <w:color w:val="00000A"/>
                <w:sz w:val="15"/>
                <w:szCs w:val="15"/>
              </w:rPr>
              <w:br/>
            </w:r>
            <w:r w:rsidR="00F64372" w:rsidRPr="00F64372">
              <w:rPr>
                <w:rFonts w:ascii="Arial" w:eastAsia="Arial" w:hAnsi="Arial" w:cs="Arial"/>
                <w:color w:val="00000A"/>
                <w:sz w:val="15"/>
                <w:szCs w:val="15"/>
              </w:rPr>
              <w:t>CIG 918152414C -</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FD62" w14:textId="77777777" w:rsidR="00715392" w:rsidRDefault="00715392">
      <w:r>
        <w:separator/>
      </w:r>
    </w:p>
  </w:endnote>
  <w:endnote w:type="continuationSeparator" w:id="0">
    <w:p w14:paraId="7C2448C8" w14:textId="77777777" w:rsidR="00715392" w:rsidRDefault="0071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1A36" w14:textId="77777777" w:rsidR="00715392" w:rsidRDefault="00715392">
      <w:r>
        <w:separator/>
      </w:r>
    </w:p>
  </w:footnote>
  <w:footnote w:type="continuationSeparator" w:id="0">
    <w:p w14:paraId="19EDF5F7" w14:textId="77777777" w:rsidR="00715392" w:rsidRDefault="00715392">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31546E2A" w14:textId="77777777" w:rsidR="00F64372" w:rsidRDefault="00F64372" w:rsidP="00F64372">
          <w:pPr>
            <w:pStyle w:val="NormaleWeb"/>
            <w:spacing w:before="0" w:beforeAutospacing="0" w:after="0" w:afterAutospacing="0"/>
            <w:ind w:left="959"/>
            <w:jc w:val="center"/>
          </w:pPr>
          <w:r>
            <w:rPr>
              <w:rFonts w:ascii="Tahoma" w:hAnsi="Tahoma" w:cs="Tahoma"/>
              <w:color w:val="000000"/>
              <w:sz w:val="14"/>
              <w:szCs w:val="14"/>
            </w:rPr>
            <w:t>Affidamento lavori:</w:t>
          </w:r>
        </w:p>
        <w:p w14:paraId="0F130B4A" w14:textId="77777777" w:rsidR="00F64372" w:rsidRDefault="00F64372" w:rsidP="00F64372">
          <w:pPr>
            <w:pStyle w:val="NormaleWeb"/>
            <w:spacing w:before="0" w:beforeAutospacing="0" w:after="0" w:afterAutospacing="0"/>
            <w:ind w:left="959"/>
            <w:jc w:val="center"/>
          </w:pPr>
          <w:r>
            <w:rPr>
              <w:rFonts w:ascii="Tahoma" w:hAnsi="Tahoma" w:cs="Tahoma"/>
              <w:color w:val="000000"/>
              <w:sz w:val="14"/>
              <w:szCs w:val="14"/>
            </w:rPr>
            <w:t>rifacimento impermeabilizzazione coperture e risanamento cornicioni ℅ STA Cagliari</w:t>
          </w:r>
        </w:p>
        <w:p w14:paraId="68A4DB0A" w14:textId="77777777" w:rsidR="00F64372" w:rsidRDefault="00F64372" w:rsidP="00F64372">
          <w:pPr>
            <w:pBdr>
              <w:top w:val="nil"/>
              <w:left w:val="nil"/>
              <w:bottom w:val="nil"/>
              <w:right w:val="nil"/>
              <w:between w:val="nil"/>
            </w:pBdr>
            <w:tabs>
              <w:tab w:val="center" w:pos="4819"/>
              <w:tab w:val="right" w:pos="9638"/>
            </w:tabs>
            <w:ind w:left="959"/>
            <w:jc w:val="center"/>
            <w:rPr>
              <w:rFonts w:ascii="Tahoma" w:eastAsia="Tahoma" w:hAnsi="Tahoma" w:cs="Tahoma"/>
              <w:color w:val="00000A"/>
              <w:sz w:val="16"/>
              <w:szCs w:val="16"/>
            </w:rPr>
          </w:pPr>
          <w:r>
            <w:rPr>
              <w:rFonts w:ascii="Tahoma" w:eastAsia="Tahoma" w:hAnsi="Tahoma" w:cs="Tahoma"/>
              <w:b/>
              <w:color w:val="00000A"/>
              <w:sz w:val="16"/>
              <w:szCs w:val="16"/>
            </w:rPr>
            <w:t>D.G.U.E.</w:t>
          </w:r>
        </w:p>
        <w:p w14:paraId="17740193" w14:textId="77777777" w:rsidR="00F64372" w:rsidRDefault="00F64372" w:rsidP="00F64372">
          <w:pPr>
            <w:pBdr>
              <w:top w:val="nil"/>
              <w:left w:val="nil"/>
              <w:bottom w:val="nil"/>
              <w:right w:val="nil"/>
              <w:between w:val="nil"/>
            </w:pBdr>
            <w:tabs>
              <w:tab w:val="center" w:pos="4819"/>
              <w:tab w:val="right" w:pos="9638"/>
            </w:tabs>
            <w:ind w:left="959"/>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30F5FD8B" w14:textId="60C99B37" w:rsidR="00CC1AEB" w:rsidRDefault="00CC1AEB" w:rsidP="006C0B83">
          <w:pPr>
            <w:pBdr>
              <w:top w:val="nil"/>
              <w:left w:val="nil"/>
              <w:bottom w:val="nil"/>
              <w:right w:val="nil"/>
              <w:between w:val="nil"/>
            </w:pBdr>
            <w:tabs>
              <w:tab w:val="center" w:pos="4819"/>
              <w:tab w:val="right" w:pos="9638"/>
            </w:tabs>
            <w:ind w:left="675"/>
            <w:jc w:val="center"/>
            <w:rPr>
              <w:rFonts w:ascii="Tahoma" w:eastAsia="Tahoma" w:hAnsi="Tahoma" w:cs="Tahoma"/>
              <w:color w:val="00000A"/>
              <w:sz w:val="14"/>
              <w:szCs w:val="14"/>
            </w:rPr>
          </w:pP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EBE8375" w14:textId="77777777" w:rsidR="00F64372" w:rsidRDefault="00F64372" w:rsidP="00F64372">
          <w:pPr>
            <w:pStyle w:val="NormaleWeb"/>
            <w:spacing w:before="0" w:beforeAutospacing="0" w:after="0" w:afterAutospacing="0"/>
            <w:ind w:left="959"/>
            <w:jc w:val="center"/>
          </w:pPr>
          <w:r>
            <w:rPr>
              <w:rFonts w:ascii="Tahoma" w:hAnsi="Tahoma" w:cs="Tahoma"/>
              <w:color w:val="000000"/>
              <w:sz w:val="14"/>
              <w:szCs w:val="14"/>
            </w:rPr>
            <w:t>Affidamento lavori:</w:t>
          </w:r>
        </w:p>
        <w:p w14:paraId="0DC5E21E" w14:textId="77777777" w:rsidR="00F64372" w:rsidRDefault="00F64372" w:rsidP="00F64372">
          <w:pPr>
            <w:pStyle w:val="NormaleWeb"/>
            <w:spacing w:before="0" w:beforeAutospacing="0" w:after="0" w:afterAutospacing="0"/>
            <w:ind w:left="959"/>
            <w:jc w:val="center"/>
          </w:pPr>
          <w:r>
            <w:rPr>
              <w:rFonts w:ascii="Tahoma" w:hAnsi="Tahoma" w:cs="Tahoma"/>
              <w:color w:val="000000"/>
              <w:sz w:val="14"/>
              <w:szCs w:val="14"/>
            </w:rPr>
            <w:t>rifacimento impermeabilizzazione coperture e risanamento cornicioni ℅ STA Cagliari</w:t>
          </w:r>
        </w:p>
        <w:p w14:paraId="7CA2BEA4" w14:textId="2A8D5E36" w:rsidR="00CC1AEB" w:rsidRDefault="00040F51" w:rsidP="00F64372">
          <w:pPr>
            <w:pBdr>
              <w:top w:val="nil"/>
              <w:left w:val="nil"/>
              <w:bottom w:val="nil"/>
              <w:right w:val="nil"/>
              <w:between w:val="nil"/>
            </w:pBdr>
            <w:tabs>
              <w:tab w:val="center" w:pos="4819"/>
              <w:tab w:val="right" w:pos="9638"/>
            </w:tabs>
            <w:ind w:left="959"/>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F64372">
          <w:pPr>
            <w:pBdr>
              <w:top w:val="nil"/>
              <w:left w:val="nil"/>
              <w:bottom w:val="nil"/>
              <w:right w:val="nil"/>
              <w:between w:val="nil"/>
            </w:pBdr>
            <w:tabs>
              <w:tab w:val="center" w:pos="4819"/>
              <w:tab w:val="right" w:pos="9638"/>
            </w:tabs>
            <w:ind w:left="959"/>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19611C"/>
    <w:rsid w:val="001A5248"/>
    <w:rsid w:val="00451CEB"/>
    <w:rsid w:val="005F6157"/>
    <w:rsid w:val="006C0B83"/>
    <w:rsid w:val="006D20E9"/>
    <w:rsid w:val="006E787D"/>
    <w:rsid w:val="00702C4C"/>
    <w:rsid w:val="00715392"/>
    <w:rsid w:val="007F1C60"/>
    <w:rsid w:val="00886094"/>
    <w:rsid w:val="0090533D"/>
    <w:rsid w:val="00A62745"/>
    <w:rsid w:val="00B62D22"/>
    <w:rsid w:val="00B64EAB"/>
    <w:rsid w:val="00BA1EFA"/>
    <w:rsid w:val="00CC1AEB"/>
    <w:rsid w:val="00F64372"/>
    <w:rsid w:val="00F91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335959657">
      <w:bodyDiv w:val="1"/>
      <w:marLeft w:val="0"/>
      <w:marRight w:val="0"/>
      <w:marTop w:val="0"/>
      <w:marBottom w:val="0"/>
      <w:divBdr>
        <w:top w:val="none" w:sz="0" w:space="0" w:color="auto"/>
        <w:left w:val="none" w:sz="0" w:space="0" w:color="auto"/>
        <w:bottom w:val="none" w:sz="0" w:space="0" w:color="auto"/>
        <w:right w:val="none" w:sz="0" w:space="0" w:color="auto"/>
      </w:divBdr>
    </w:div>
    <w:div w:id="352338686">
      <w:bodyDiv w:val="1"/>
      <w:marLeft w:val="0"/>
      <w:marRight w:val="0"/>
      <w:marTop w:val="0"/>
      <w:marBottom w:val="0"/>
      <w:divBdr>
        <w:top w:val="none" w:sz="0" w:space="0" w:color="auto"/>
        <w:left w:val="none" w:sz="0" w:space="0" w:color="auto"/>
        <w:bottom w:val="none" w:sz="0" w:space="0" w:color="auto"/>
        <w:right w:val="none" w:sz="0" w:space="0" w:color="auto"/>
      </w:divBdr>
    </w:div>
    <w:div w:id="459343797">
      <w:bodyDiv w:val="1"/>
      <w:marLeft w:val="0"/>
      <w:marRight w:val="0"/>
      <w:marTop w:val="0"/>
      <w:marBottom w:val="0"/>
      <w:divBdr>
        <w:top w:val="none" w:sz="0" w:space="0" w:color="auto"/>
        <w:left w:val="none" w:sz="0" w:space="0" w:color="auto"/>
        <w:bottom w:val="none" w:sz="0" w:space="0" w:color="auto"/>
        <w:right w:val="none" w:sz="0" w:space="0" w:color="auto"/>
      </w:divBdr>
    </w:div>
    <w:div w:id="475922458">
      <w:bodyDiv w:val="1"/>
      <w:marLeft w:val="0"/>
      <w:marRight w:val="0"/>
      <w:marTop w:val="0"/>
      <w:marBottom w:val="0"/>
      <w:divBdr>
        <w:top w:val="none" w:sz="0" w:space="0" w:color="auto"/>
        <w:left w:val="none" w:sz="0" w:space="0" w:color="auto"/>
        <w:bottom w:val="none" w:sz="0" w:space="0" w:color="auto"/>
        <w:right w:val="none" w:sz="0" w:space="0" w:color="auto"/>
      </w:divBdr>
    </w:div>
    <w:div w:id="590624669">
      <w:bodyDiv w:val="1"/>
      <w:marLeft w:val="0"/>
      <w:marRight w:val="0"/>
      <w:marTop w:val="0"/>
      <w:marBottom w:val="0"/>
      <w:divBdr>
        <w:top w:val="none" w:sz="0" w:space="0" w:color="auto"/>
        <w:left w:val="none" w:sz="0" w:space="0" w:color="auto"/>
        <w:bottom w:val="none" w:sz="0" w:space="0" w:color="auto"/>
        <w:right w:val="none" w:sz="0" w:space="0" w:color="auto"/>
      </w:divBdr>
    </w:div>
    <w:div w:id="613631811">
      <w:bodyDiv w:val="1"/>
      <w:marLeft w:val="0"/>
      <w:marRight w:val="0"/>
      <w:marTop w:val="0"/>
      <w:marBottom w:val="0"/>
      <w:divBdr>
        <w:top w:val="none" w:sz="0" w:space="0" w:color="auto"/>
        <w:left w:val="none" w:sz="0" w:space="0" w:color="auto"/>
        <w:bottom w:val="none" w:sz="0" w:space="0" w:color="auto"/>
        <w:right w:val="none" w:sz="0" w:space="0" w:color="auto"/>
      </w:divBdr>
    </w:div>
    <w:div w:id="785277198">
      <w:bodyDiv w:val="1"/>
      <w:marLeft w:val="0"/>
      <w:marRight w:val="0"/>
      <w:marTop w:val="0"/>
      <w:marBottom w:val="0"/>
      <w:divBdr>
        <w:top w:val="none" w:sz="0" w:space="0" w:color="auto"/>
        <w:left w:val="none" w:sz="0" w:space="0" w:color="auto"/>
        <w:bottom w:val="none" w:sz="0" w:space="0" w:color="auto"/>
        <w:right w:val="none" w:sz="0" w:space="0" w:color="auto"/>
      </w:divBdr>
    </w:div>
    <w:div w:id="1054893037">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187521486">
      <w:bodyDiv w:val="1"/>
      <w:marLeft w:val="0"/>
      <w:marRight w:val="0"/>
      <w:marTop w:val="0"/>
      <w:marBottom w:val="0"/>
      <w:divBdr>
        <w:top w:val="none" w:sz="0" w:space="0" w:color="auto"/>
        <w:left w:val="none" w:sz="0" w:space="0" w:color="auto"/>
        <w:bottom w:val="none" w:sz="0" w:space="0" w:color="auto"/>
        <w:right w:val="none" w:sz="0" w:space="0" w:color="auto"/>
      </w:divBdr>
    </w:div>
    <w:div w:id="1215119851">
      <w:bodyDiv w:val="1"/>
      <w:marLeft w:val="0"/>
      <w:marRight w:val="0"/>
      <w:marTop w:val="0"/>
      <w:marBottom w:val="0"/>
      <w:divBdr>
        <w:top w:val="none" w:sz="0" w:space="0" w:color="auto"/>
        <w:left w:val="none" w:sz="0" w:space="0" w:color="auto"/>
        <w:bottom w:val="none" w:sz="0" w:space="0" w:color="auto"/>
        <w:right w:val="none" w:sz="0" w:space="0" w:color="auto"/>
      </w:divBdr>
    </w:div>
    <w:div w:id="1267540474">
      <w:bodyDiv w:val="1"/>
      <w:marLeft w:val="0"/>
      <w:marRight w:val="0"/>
      <w:marTop w:val="0"/>
      <w:marBottom w:val="0"/>
      <w:divBdr>
        <w:top w:val="none" w:sz="0" w:space="0" w:color="auto"/>
        <w:left w:val="none" w:sz="0" w:space="0" w:color="auto"/>
        <w:bottom w:val="none" w:sz="0" w:space="0" w:color="auto"/>
        <w:right w:val="none" w:sz="0" w:space="0" w:color="auto"/>
      </w:divBdr>
    </w:div>
    <w:div w:id="1420565353">
      <w:bodyDiv w:val="1"/>
      <w:marLeft w:val="0"/>
      <w:marRight w:val="0"/>
      <w:marTop w:val="0"/>
      <w:marBottom w:val="0"/>
      <w:divBdr>
        <w:top w:val="none" w:sz="0" w:space="0" w:color="auto"/>
        <w:left w:val="none" w:sz="0" w:space="0" w:color="auto"/>
        <w:bottom w:val="none" w:sz="0" w:space="0" w:color="auto"/>
        <w:right w:val="none" w:sz="0" w:space="0" w:color="auto"/>
      </w:divBdr>
    </w:div>
    <w:div w:id="1432167049">
      <w:bodyDiv w:val="1"/>
      <w:marLeft w:val="0"/>
      <w:marRight w:val="0"/>
      <w:marTop w:val="0"/>
      <w:marBottom w:val="0"/>
      <w:divBdr>
        <w:top w:val="none" w:sz="0" w:space="0" w:color="auto"/>
        <w:left w:val="none" w:sz="0" w:space="0" w:color="auto"/>
        <w:bottom w:val="none" w:sz="0" w:space="0" w:color="auto"/>
        <w:right w:val="none" w:sz="0" w:space="0" w:color="auto"/>
      </w:divBdr>
    </w:div>
    <w:div w:id="1455097493">
      <w:bodyDiv w:val="1"/>
      <w:marLeft w:val="0"/>
      <w:marRight w:val="0"/>
      <w:marTop w:val="0"/>
      <w:marBottom w:val="0"/>
      <w:divBdr>
        <w:top w:val="none" w:sz="0" w:space="0" w:color="auto"/>
        <w:left w:val="none" w:sz="0" w:space="0" w:color="auto"/>
        <w:bottom w:val="none" w:sz="0" w:space="0" w:color="auto"/>
        <w:right w:val="none" w:sz="0" w:space="0" w:color="auto"/>
      </w:divBdr>
    </w:div>
    <w:div w:id="1566450518">
      <w:bodyDiv w:val="1"/>
      <w:marLeft w:val="0"/>
      <w:marRight w:val="0"/>
      <w:marTop w:val="0"/>
      <w:marBottom w:val="0"/>
      <w:divBdr>
        <w:top w:val="none" w:sz="0" w:space="0" w:color="auto"/>
        <w:left w:val="none" w:sz="0" w:space="0" w:color="auto"/>
        <w:bottom w:val="none" w:sz="0" w:space="0" w:color="auto"/>
        <w:right w:val="none" w:sz="0" w:space="0" w:color="auto"/>
      </w:divBdr>
    </w:div>
    <w:div w:id="1643459891">
      <w:bodyDiv w:val="1"/>
      <w:marLeft w:val="0"/>
      <w:marRight w:val="0"/>
      <w:marTop w:val="0"/>
      <w:marBottom w:val="0"/>
      <w:divBdr>
        <w:top w:val="none" w:sz="0" w:space="0" w:color="auto"/>
        <w:left w:val="none" w:sz="0" w:space="0" w:color="auto"/>
        <w:bottom w:val="none" w:sz="0" w:space="0" w:color="auto"/>
        <w:right w:val="none" w:sz="0" w:space="0" w:color="auto"/>
      </w:divBdr>
    </w:div>
    <w:div w:id="1791701478">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6241</Words>
  <Characters>35580</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8</cp:revision>
  <cp:lastPrinted>2021-09-16T13:56:00Z</cp:lastPrinted>
  <dcterms:created xsi:type="dcterms:W3CDTF">2021-10-11T08:31:00Z</dcterms:created>
  <dcterms:modified xsi:type="dcterms:W3CDTF">2022-04-12T08:38:00Z</dcterms:modified>
</cp:coreProperties>
</file>