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E0" w:rsidRPr="00FB29E0" w:rsidRDefault="00FB29E0" w:rsidP="00FB29E0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ind w:left="720"/>
        <w:jc w:val="center"/>
        <w:outlineLvl w:val="1"/>
        <w:rPr>
          <w:rFonts w:ascii="Verdana" w:eastAsia="Verdana" w:hAnsi="Verdana" w:cs="Verdana"/>
          <w:b/>
          <w:lang w:eastAsia="it-IT"/>
        </w:rPr>
      </w:pPr>
      <w:bookmarkStart w:id="0" w:name="_Toc102987466"/>
      <w:bookmarkStart w:id="1" w:name="_Toc133395129"/>
      <w:bookmarkStart w:id="2" w:name="_Toc134180487"/>
      <w:bookmarkStart w:id="3" w:name="_Toc134777836"/>
      <w:bookmarkStart w:id="4" w:name="_Toc143513188"/>
      <w:bookmarkStart w:id="5" w:name="_Toc147421139"/>
      <w:bookmarkStart w:id="6" w:name="_Toc149058050"/>
      <w:bookmarkStart w:id="7" w:name="_Toc152330313"/>
      <w:bookmarkStart w:id="8" w:name="_Toc152847526"/>
      <w:bookmarkStart w:id="9" w:name="_Toc96339088"/>
      <w:r w:rsidRPr="00FB29E0">
        <w:rPr>
          <w:rFonts w:ascii="Verdana" w:eastAsia="Verdana" w:hAnsi="Verdana" w:cs="Verdana"/>
          <w:b/>
          <w:lang w:eastAsia="it-IT"/>
        </w:rPr>
        <w:t>APPENDICE AL DUVRI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B29E0" w:rsidRPr="00FB29E0" w:rsidRDefault="00FB29E0" w:rsidP="00FB29E0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lang w:eastAsia="it-IT"/>
        </w:rPr>
      </w:pPr>
      <w:bookmarkStart w:id="10" w:name="_nj75tcaz85tm" w:colFirst="0" w:colLast="0"/>
      <w:bookmarkStart w:id="11" w:name="_Toc102987467"/>
      <w:bookmarkStart w:id="12" w:name="_Toc133395130"/>
      <w:bookmarkStart w:id="13" w:name="_Toc134180488"/>
      <w:bookmarkStart w:id="14" w:name="_Toc134777837"/>
      <w:bookmarkStart w:id="15" w:name="_Toc143513189"/>
      <w:bookmarkStart w:id="16" w:name="_Toc147421140"/>
      <w:bookmarkStart w:id="17" w:name="_Toc149058051"/>
      <w:bookmarkStart w:id="18" w:name="_Toc152330314"/>
      <w:bookmarkStart w:id="19" w:name="_Toc152847527"/>
      <w:bookmarkEnd w:id="10"/>
      <w:r w:rsidRPr="00FB29E0">
        <w:rPr>
          <w:rFonts w:ascii="Verdana" w:eastAsia="Verdana" w:hAnsi="Verdana" w:cs="Verdana"/>
          <w:lang w:eastAsia="it-IT"/>
        </w:rPr>
        <w:t>Oggetto dell’appalto</w:t>
      </w:r>
      <w:bookmarkEnd w:id="11"/>
      <w:bookmarkEnd w:id="12"/>
      <w:bookmarkEnd w:id="13"/>
      <w:bookmarkEnd w:id="14"/>
      <w:r w:rsidRPr="00FB29E0">
        <w:rPr>
          <w:rFonts w:ascii="Verdana" w:eastAsia="Verdana" w:hAnsi="Verdana" w:cs="Verdana"/>
          <w:lang w:eastAsia="it-IT"/>
        </w:rPr>
        <w:t>:</w:t>
      </w:r>
      <w:bookmarkEnd w:id="15"/>
      <w:bookmarkEnd w:id="16"/>
      <w:bookmarkEnd w:id="17"/>
      <w:bookmarkEnd w:id="18"/>
      <w:bookmarkEnd w:id="19"/>
    </w:p>
    <w:p w:rsidR="00FB29E0" w:rsidRPr="00FB29E0" w:rsidRDefault="00FB29E0" w:rsidP="00FB29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20" w:name="_idvcmvie0h6e" w:colFirst="0" w:colLast="0"/>
      <w:bookmarkStart w:id="21" w:name="_Toc102987468"/>
      <w:bookmarkStart w:id="22" w:name="_Toc133395131"/>
      <w:bookmarkStart w:id="23" w:name="_Toc134180489"/>
      <w:bookmarkStart w:id="24" w:name="_Toc134777838"/>
      <w:bookmarkStart w:id="25" w:name="_Toc143513190"/>
      <w:bookmarkStart w:id="26" w:name="_Toc147421141"/>
      <w:bookmarkEnd w:id="20"/>
      <w:r w:rsidRPr="00FB29E0">
        <w:rPr>
          <w:rFonts w:ascii="Verdana" w:eastAsia="Verdana" w:hAnsi="Verdana" w:cs="Verdana"/>
          <w:sz w:val="18"/>
          <w:szCs w:val="18"/>
          <w:lang w:eastAsia="it-IT"/>
        </w:rPr>
        <w:t>Servizio di caratterizzazione, confezionamento, carico, trasporto e smaltimento di traverse, fuori uso, in legno impregnato (codice ipotizzato CER 17.02.04*) e non impregnato (codice ipotizzato CER 17.02.01) tolte d’opera dalle linee ferroviarie turistiche gestite da ARST S.p.A..</w:t>
      </w:r>
    </w:p>
    <w:p w:rsidR="00FB29E0" w:rsidRPr="00FB29E0" w:rsidRDefault="00FB29E0" w:rsidP="00FB29E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bookmarkStart w:id="27" w:name="_Toc149058052"/>
      <w:bookmarkStart w:id="28" w:name="_Toc152330315"/>
      <w:bookmarkStart w:id="29" w:name="_Toc152847528"/>
      <w:r w:rsidRPr="00FB29E0">
        <w:rPr>
          <w:rFonts w:ascii="Verdana" w:eastAsia="Verdana" w:hAnsi="Verdana" w:cs="Verdana"/>
          <w:u w:val="single"/>
          <w:lang w:eastAsia="it-IT"/>
        </w:rPr>
        <w:t>Dati identificativi Ditta Appaltatrice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u w:val="single"/>
          <w:lang w:eastAsia="it-IT"/>
        </w:rPr>
      </w:pPr>
      <w:bookmarkStart w:id="30" w:name="_bu40zfpmsp8e" w:colFirst="0" w:colLast="0"/>
      <w:bookmarkStart w:id="31" w:name="_Toc102987469"/>
      <w:bookmarkStart w:id="32" w:name="_Toc133395132"/>
      <w:bookmarkStart w:id="33" w:name="_Toc134180490"/>
      <w:bookmarkStart w:id="34" w:name="_Toc134777839"/>
      <w:bookmarkStart w:id="35" w:name="_Toc143513191"/>
      <w:bookmarkStart w:id="36" w:name="_Toc147421142"/>
      <w:bookmarkStart w:id="37" w:name="_Toc149058053"/>
      <w:bookmarkStart w:id="38" w:name="_Toc152330316"/>
      <w:bookmarkStart w:id="39" w:name="_Toc152847529"/>
      <w:bookmarkEnd w:id="30"/>
      <w:r w:rsidRPr="00FB29E0">
        <w:rPr>
          <w:rFonts w:ascii="Verdana" w:eastAsia="Verdana" w:hAnsi="Verdana" w:cs="Verdana"/>
          <w:sz w:val="18"/>
          <w:szCs w:val="18"/>
          <w:lang w:eastAsia="it-IT"/>
        </w:rPr>
        <w:t>Dati generali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W w:w="979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971"/>
      </w:tblGrid>
      <w:tr w:rsidR="00FB29E0" w:rsidRPr="00FB29E0" w:rsidTr="009E04F2">
        <w:trPr>
          <w:trHeight w:val="38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FAX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Internet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Codice Fiscale / Part. IVA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Posizione INPS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Posizione INAIL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Registro Imprese (C.C.I.A.A.)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3"/>
                <w:szCs w:val="23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3828" w:type="dxa"/>
            <w:vAlign w:val="center"/>
          </w:tcPr>
          <w:p w:rsidR="00FB29E0" w:rsidRPr="00FB29E0" w:rsidRDefault="00FB29E0" w:rsidP="00FB29E0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Tipologia Lavori</w:t>
            </w:r>
          </w:p>
        </w:tc>
        <w:tc>
          <w:tcPr>
            <w:tcW w:w="597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tabs>
          <w:tab w:val="left" w:pos="3580"/>
        </w:tabs>
        <w:spacing w:after="120" w:line="240" w:lineRule="auto"/>
        <w:ind w:left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40" w:name="_pyy2dz9ywwnh" w:colFirst="0" w:colLast="0"/>
      <w:bookmarkStart w:id="41" w:name="_Toc102987470"/>
      <w:bookmarkStart w:id="42" w:name="_Toc133395133"/>
      <w:bookmarkStart w:id="43" w:name="_Toc134180491"/>
      <w:bookmarkStart w:id="44" w:name="_Toc134777840"/>
      <w:bookmarkStart w:id="45" w:name="_Toc143513192"/>
      <w:bookmarkStart w:id="46" w:name="_Toc147421143"/>
      <w:bookmarkStart w:id="47" w:name="_Toc149058054"/>
      <w:bookmarkStart w:id="48" w:name="_Toc152330317"/>
      <w:bookmarkStart w:id="49" w:name="_Toc152847530"/>
      <w:bookmarkEnd w:id="40"/>
      <w:r w:rsidRPr="00FB29E0">
        <w:rPr>
          <w:rFonts w:ascii="Verdana" w:eastAsia="Verdana" w:hAnsi="Verdana" w:cs="Verdana"/>
          <w:sz w:val="18"/>
          <w:szCs w:val="18"/>
          <w:lang w:eastAsia="it-IT"/>
        </w:rPr>
        <w:t>Nominativi delle principali figure aziendali inerenti la sicurezza nei luoghi di lavoro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1001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6181"/>
      </w:tblGrid>
      <w:tr w:rsidR="00FB29E0" w:rsidRPr="00FB29E0" w:rsidTr="009E04F2">
        <w:trPr>
          <w:trHeight w:val="380"/>
          <w:jc w:val="center"/>
        </w:trPr>
        <w:tc>
          <w:tcPr>
            <w:tcW w:w="382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right="-142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Referente aziendale appalto o preposto</w:t>
            </w:r>
          </w:p>
        </w:tc>
        <w:tc>
          <w:tcPr>
            <w:tcW w:w="618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80"/>
          <w:jc w:val="center"/>
        </w:trPr>
        <w:tc>
          <w:tcPr>
            <w:tcW w:w="382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618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80"/>
          <w:jc w:val="center"/>
        </w:trPr>
        <w:tc>
          <w:tcPr>
            <w:tcW w:w="382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Responsabile SPP</w:t>
            </w:r>
          </w:p>
        </w:tc>
        <w:tc>
          <w:tcPr>
            <w:tcW w:w="618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80"/>
          <w:jc w:val="center"/>
        </w:trPr>
        <w:tc>
          <w:tcPr>
            <w:tcW w:w="382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Medico Competente </w:t>
            </w:r>
          </w:p>
        </w:tc>
        <w:tc>
          <w:tcPr>
            <w:tcW w:w="618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380"/>
          <w:jc w:val="center"/>
        </w:trPr>
        <w:tc>
          <w:tcPr>
            <w:tcW w:w="382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Rappresentante Lavoratori Sicurezza</w:t>
            </w:r>
          </w:p>
        </w:tc>
        <w:tc>
          <w:tcPr>
            <w:tcW w:w="6181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50" w:name="_q02w1ohp13eu" w:colFirst="0" w:colLast="0"/>
      <w:bookmarkStart w:id="51" w:name="_Toc102987471"/>
      <w:bookmarkStart w:id="52" w:name="_Toc133395134"/>
      <w:bookmarkStart w:id="53" w:name="_Toc134180492"/>
      <w:bookmarkStart w:id="54" w:name="_Toc134777841"/>
      <w:bookmarkStart w:id="55" w:name="_Toc143513193"/>
      <w:bookmarkStart w:id="56" w:name="_Toc147421144"/>
      <w:bookmarkStart w:id="57" w:name="_Toc149058055"/>
      <w:bookmarkStart w:id="58" w:name="_Toc152330318"/>
      <w:bookmarkStart w:id="59" w:name="_Toc152847531"/>
      <w:bookmarkEnd w:id="50"/>
      <w:r w:rsidRPr="00FB29E0">
        <w:rPr>
          <w:rFonts w:ascii="Verdana" w:eastAsia="Verdana" w:hAnsi="Verdana" w:cs="Verdana"/>
          <w:sz w:val="18"/>
          <w:szCs w:val="18"/>
          <w:lang w:eastAsia="it-IT"/>
        </w:rPr>
        <w:t>Addetti Antincendio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W w:w="999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731"/>
        <w:gridCol w:w="2693"/>
        <w:gridCol w:w="4004"/>
      </w:tblGrid>
      <w:tr w:rsidR="00FB29E0" w:rsidRPr="00FB29E0" w:rsidTr="009E04F2">
        <w:trPr>
          <w:trHeight w:val="220"/>
          <w:jc w:val="center"/>
        </w:trPr>
        <w:tc>
          <w:tcPr>
            <w:tcW w:w="564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731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004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60" w:name="_wktbb3asckrk" w:colFirst="0" w:colLast="0"/>
      <w:bookmarkStart w:id="61" w:name="_owr2fkx6qxnp" w:colFirst="0" w:colLast="0"/>
      <w:bookmarkStart w:id="62" w:name="_Toc102987472"/>
      <w:bookmarkStart w:id="63" w:name="_Toc133395135"/>
      <w:bookmarkStart w:id="64" w:name="_Toc134180493"/>
      <w:bookmarkStart w:id="65" w:name="_Toc134777842"/>
      <w:bookmarkStart w:id="66" w:name="_Toc143513194"/>
      <w:bookmarkStart w:id="67" w:name="_Toc147421145"/>
      <w:bookmarkStart w:id="68" w:name="_Toc149058056"/>
      <w:bookmarkStart w:id="69" w:name="_Toc152330319"/>
      <w:bookmarkStart w:id="70" w:name="_Toc152847532"/>
      <w:bookmarkEnd w:id="60"/>
      <w:bookmarkEnd w:id="61"/>
      <w:r w:rsidRPr="00FB29E0">
        <w:rPr>
          <w:rFonts w:ascii="Verdana" w:eastAsia="Verdana" w:hAnsi="Verdana" w:cs="Verdana"/>
          <w:sz w:val="18"/>
          <w:szCs w:val="18"/>
          <w:lang w:eastAsia="it-IT"/>
        </w:rPr>
        <w:t>Addetti Primo Soccorso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W w:w="995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78"/>
        <w:gridCol w:w="2693"/>
        <w:gridCol w:w="3985"/>
      </w:tblGrid>
      <w:tr w:rsidR="00FB29E0" w:rsidRPr="00FB29E0" w:rsidTr="009E04F2">
        <w:trPr>
          <w:trHeight w:val="220"/>
          <w:jc w:val="center"/>
        </w:trPr>
        <w:tc>
          <w:tcPr>
            <w:tcW w:w="599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678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985" w:type="dxa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71" w:name="_bpc8zfc2o8ao" w:colFirst="0" w:colLast="0"/>
      <w:bookmarkStart w:id="72" w:name="_m3y1z06rxm40" w:colFirst="0" w:colLast="0"/>
      <w:bookmarkEnd w:id="71"/>
      <w:bookmarkEnd w:id="72"/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73" w:name="_Toc102987473"/>
      <w:bookmarkStart w:id="74" w:name="_Toc133395136"/>
      <w:bookmarkStart w:id="75" w:name="_Toc134180494"/>
      <w:bookmarkStart w:id="76" w:name="_Toc134777843"/>
      <w:bookmarkStart w:id="77" w:name="_Toc143513195"/>
      <w:bookmarkStart w:id="78" w:name="_Toc147421146"/>
      <w:bookmarkStart w:id="79" w:name="_Toc149058057"/>
      <w:bookmarkStart w:id="80" w:name="_Toc152330320"/>
      <w:bookmarkStart w:id="81" w:name="_Toc152847533"/>
      <w:r w:rsidRPr="00FB29E0">
        <w:rPr>
          <w:rFonts w:ascii="Verdana" w:eastAsia="Verdana" w:hAnsi="Verdana" w:cs="Verdana"/>
          <w:sz w:val="18"/>
          <w:szCs w:val="18"/>
          <w:lang w:eastAsia="it-IT"/>
        </w:rPr>
        <w:lastRenderedPageBreak/>
        <w:t>Referente aziendale in merito all’appalto in oggetto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FB29E0" w:rsidRPr="00FB29E0" w:rsidTr="009E04F2">
        <w:trPr>
          <w:trHeight w:val="440"/>
          <w:jc w:val="center"/>
        </w:trPr>
        <w:tc>
          <w:tcPr>
            <w:tcW w:w="243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B29E0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440"/>
          <w:jc w:val="center"/>
        </w:trPr>
        <w:tc>
          <w:tcPr>
            <w:tcW w:w="2430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Mansione:</w:t>
            </w: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11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82" w:name="_ofnkan3ozth8" w:colFirst="0" w:colLast="0"/>
      <w:bookmarkStart w:id="83" w:name="_Toc102987474"/>
      <w:bookmarkStart w:id="84" w:name="_Toc133395137"/>
      <w:bookmarkStart w:id="85" w:name="_Toc134180495"/>
      <w:bookmarkStart w:id="86" w:name="_Toc134777844"/>
      <w:bookmarkStart w:id="87" w:name="_Toc143513196"/>
      <w:bookmarkStart w:id="88" w:name="_Toc147421147"/>
      <w:bookmarkStart w:id="89" w:name="_Toc149058058"/>
      <w:bookmarkStart w:id="90" w:name="_Toc152330321"/>
      <w:bookmarkStart w:id="91" w:name="_Toc152847534"/>
      <w:bookmarkEnd w:id="82"/>
      <w:r w:rsidRPr="00FB29E0">
        <w:rPr>
          <w:rFonts w:ascii="Verdana" w:eastAsia="Verdana" w:hAnsi="Verdana" w:cs="Verdana"/>
          <w:sz w:val="18"/>
          <w:szCs w:val="18"/>
          <w:lang w:eastAsia="it-IT"/>
        </w:rPr>
        <w:t>Responsabile Servizio PP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FB29E0" w:rsidRPr="00FB29E0" w:rsidTr="009E04F2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B29E0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11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  <w:r w:rsidRPr="00FB29E0">
        <w:rPr>
          <w:rFonts w:ascii="Verdana" w:eastAsia="Verdana" w:hAnsi="Verdana" w:cs="Verdana"/>
          <w:sz w:val="4"/>
          <w:szCs w:val="4"/>
          <w:lang w:eastAsia="it-IT"/>
        </w:rPr>
        <w:tab/>
      </w: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92" w:name="_oy5dr0dd50qf" w:colFirst="0" w:colLast="0"/>
      <w:bookmarkStart w:id="93" w:name="_Toc102987475"/>
      <w:bookmarkStart w:id="94" w:name="_Toc133395138"/>
      <w:bookmarkStart w:id="95" w:name="_Toc134180496"/>
      <w:bookmarkStart w:id="96" w:name="_Toc134777845"/>
      <w:bookmarkStart w:id="97" w:name="_Toc143513197"/>
      <w:bookmarkStart w:id="98" w:name="_Toc147421148"/>
      <w:bookmarkStart w:id="99" w:name="_Toc149058059"/>
      <w:bookmarkStart w:id="100" w:name="_Toc152330322"/>
      <w:bookmarkStart w:id="101" w:name="_Toc152847535"/>
      <w:bookmarkEnd w:id="92"/>
      <w:r w:rsidRPr="00FB29E0">
        <w:rPr>
          <w:rFonts w:ascii="Verdana" w:eastAsia="Verdana" w:hAnsi="Verdana" w:cs="Verdana"/>
          <w:sz w:val="18"/>
          <w:szCs w:val="18"/>
          <w:lang w:eastAsia="it-IT"/>
        </w:rPr>
        <w:t>Medico Competente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tbl>
      <w:tblPr>
        <w:tblW w:w="1024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223"/>
      </w:tblGrid>
      <w:tr w:rsidR="00FB29E0" w:rsidRPr="00FB29E0" w:rsidTr="009E04F2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B29E0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223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B29E0" w:rsidRPr="00FB29E0" w:rsidTr="009E04F2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:rsidR="00FB29E0" w:rsidRPr="00FB29E0" w:rsidRDefault="00FB29E0" w:rsidP="00FB29E0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223" w:type="dxa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ind w:left="3486" w:hanging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  <w:r w:rsidRPr="00FB29E0">
        <w:rPr>
          <w:rFonts w:ascii="Verdana" w:eastAsia="Verdana" w:hAnsi="Verdana" w:cs="Verdana"/>
          <w:b/>
          <w:sz w:val="4"/>
          <w:szCs w:val="4"/>
          <w:lang w:eastAsia="it-IT"/>
        </w:rPr>
        <w:tab/>
      </w: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102" w:name="_kkgal164i4ma" w:colFirst="0" w:colLast="0"/>
      <w:bookmarkStart w:id="103" w:name="_Toc102987476"/>
      <w:bookmarkEnd w:id="102"/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:rsidR="00FB29E0" w:rsidRPr="00FB29E0" w:rsidRDefault="00FB29E0" w:rsidP="00FB29E0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20"/>
          <w:szCs w:val="20"/>
          <w:lang w:eastAsia="it-IT"/>
        </w:rPr>
      </w:pPr>
      <w:bookmarkStart w:id="104" w:name="_Toc133395139"/>
      <w:bookmarkStart w:id="105" w:name="_Toc134180497"/>
      <w:bookmarkStart w:id="106" w:name="_Toc134777846"/>
      <w:bookmarkStart w:id="107" w:name="_Toc143513198"/>
      <w:bookmarkStart w:id="108" w:name="_Toc147421149"/>
      <w:bookmarkStart w:id="109" w:name="_Toc149058060"/>
      <w:bookmarkStart w:id="110" w:name="_Toc152330323"/>
      <w:bookmarkStart w:id="111" w:name="_Toc152847536"/>
      <w:r w:rsidRPr="00FB29E0">
        <w:rPr>
          <w:rFonts w:ascii="Verdana" w:eastAsia="Verdana" w:hAnsi="Verdana" w:cs="Verdana"/>
          <w:sz w:val="18"/>
          <w:szCs w:val="18"/>
          <w:lang w:eastAsia="it-IT"/>
        </w:rPr>
        <w:t>Lavoratori dipendenti della ditta addetti allo specifico appalto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065"/>
        <w:gridCol w:w="3065"/>
        <w:gridCol w:w="3065"/>
      </w:tblGrid>
      <w:tr w:rsidR="00FB29E0" w:rsidRPr="00FB29E0" w:rsidTr="009E04F2">
        <w:trPr>
          <w:trHeight w:val="340"/>
          <w:jc w:val="center"/>
        </w:trPr>
        <w:tc>
          <w:tcPr>
            <w:tcW w:w="87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065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 specifica riferita all’Appalto</w:t>
            </w:r>
          </w:p>
        </w:tc>
        <w:tc>
          <w:tcPr>
            <w:tcW w:w="3065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065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5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Tutto il personale è formato, informato, addestrato e idoneo alla mansione assegnata</w:t>
      </w:r>
    </w:p>
    <w:p w:rsidR="00FB29E0" w:rsidRPr="00FB29E0" w:rsidRDefault="00FB29E0" w:rsidP="00FB29E0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:rsidR="00FB29E0" w:rsidRPr="00FB29E0" w:rsidRDefault="00FB29E0" w:rsidP="00FB29E0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lastRenderedPageBreak/>
        <w:t>Automezzi - Macchine Operatrici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FB29E0" w:rsidRPr="00FB29E0" w:rsidTr="009E04F2">
        <w:trPr>
          <w:trHeight w:val="340"/>
          <w:jc w:val="center"/>
        </w:trPr>
        <w:tc>
          <w:tcPr>
            <w:tcW w:w="87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Automezzi/Macchine Operatrici</w:t>
            </w:r>
          </w:p>
        </w:tc>
        <w:tc>
          <w:tcPr>
            <w:tcW w:w="226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Attrezzature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FB29E0" w:rsidRPr="00FB29E0" w:rsidTr="009E04F2">
        <w:trPr>
          <w:trHeight w:val="340"/>
          <w:jc w:val="center"/>
        </w:trPr>
        <w:tc>
          <w:tcPr>
            <w:tcW w:w="87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Attrezzature</w:t>
            </w:r>
          </w:p>
        </w:tc>
        <w:tc>
          <w:tcPr>
            <w:tcW w:w="226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spacing w:after="100" w:line="240" w:lineRule="auto"/>
        <w:jc w:val="both"/>
        <w:rPr>
          <w:rFonts w:ascii="Tahoma" w:eastAsia="Calibri" w:hAnsi="Tahoma" w:cs="Tahoma"/>
          <w:b/>
          <w:color w:val="000000"/>
          <w:sz w:val="18"/>
          <w:szCs w:val="18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Tutti gli automezzi, le macchine Operatrici e le attrezzature sono regolarmente manutenute</w:t>
      </w:r>
      <w:r w:rsidRPr="00FB29E0">
        <w:rPr>
          <w:rFonts w:ascii="Tahoma" w:eastAsia="Calibri" w:hAnsi="Tahoma" w:cs="Tahoma"/>
          <w:b/>
          <w:color w:val="000000"/>
          <w:sz w:val="18"/>
          <w:szCs w:val="18"/>
        </w:rPr>
        <w:t xml:space="preserve"> e le stesse sono conformi ai requisiti di sicurezza di cui all’Art. 70 del D. </w:t>
      </w:r>
      <w:proofErr w:type="spellStart"/>
      <w:r w:rsidRPr="00FB29E0">
        <w:rPr>
          <w:rFonts w:ascii="Tahoma" w:eastAsia="Calibri" w:hAnsi="Tahoma" w:cs="Tahoma"/>
          <w:b/>
          <w:color w:val="000000"/>
          <w:sz w:val="18"/>
          <w:szCs w:val="18"/>
        </w:rPr>
        <w:t>Lgs</w:t>
      </w:r>
      <w:proofErr w:type="spellEnd"/>
      <w:r w:rsidRPr="00FB29E0">
        <w:rPr>
          <w:rFonts w:ascii="Tahoma" w:eastAsia="Calibri" w:hAnsi="Tahoma" w:cs="Tahoma"/>
          <w:b/>
          <w:color w:val="000000"/>
          <w:sz w:val="18"/>
          <w:szCs w:val="18"/>
        </w:rPr>
        <w:t xml:space="preserve">. 81/2008 e </w:t>
      </w:r>
      <w:proofErr w:type="spellStart"/>
      <w:r w:rsidRPr="00FB29E0">
        <w:rPr>
          <w:rFonts w:ascii="Tahoma" w:eastAsia="Calibri" w:hAnsi="Tahoma" w:cs="Tahoma"/>
          <w:b/>
          <w:color w:val="000000"/>
          <w:sz w:val="18"/>
          <w:szCs w:val="18"/>
        </w:rPr>
        <w:t>s.m.i.</w:t>
      </w:r>
      <w:proofErr w:type="spellEnd"/>
    </w:p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Opere provvisionali; scale; Sistemi di protezione contro le cadute dall’alto;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FB29E0" w:rsidRPr="00FB29E0" w:rsidTr="009E04F2">
        <w:trPr>
          <w:trHeight w:val="340"/>
          <w:jc w:val="center"/>
        </w:trPr>
        <w:tc>
          <w:tcPr>
            <w:tcW w:w="87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Opere provvisionali-apprestamenti</w:t>
            </w:r>
          </w:p>
        </w:tc>
        <w:tc>
          <w:tcPr>
            <w:tcW w:w="2268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spacing w:after="10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Tutte le Opere provvisionali, le scale, i sistemi di protezione contro le cadute dall’alto, etc., sono regolarmente manutenute</w:t>
      </w:r>
      <w:r w:rsidRPr="00FB29E0">
        <w:rPr>
          <w:rFonts w:ascii="Tahoma" w:eastAsia="Calibri" w:hAnsi="Tahoma" w:cs="Tahoma"/>
          <w:sz w:val="18"/>
          <w:szCs w:val="18"/>
        </w:rPr>
        <w:t xml:space="preserve"> e sono conformi ai requisiti di cui al D. </w:t>
      </w:r>
      <w:proofErr w:type="spellStart"/>
      <w:r w:rsidRPr="00FB29E0">
        <w:rPr>
          <w:rFonts w:ascii="Tahoma" w:eastAsia="Calibri" w:hAnsi="Tahoma" w:cs="Tahoma"/>
          <w:sz w:val="18"/>
          <w:szCs w:val="18"/>
        </w:rPr>
        <w:t>Lgs</w:t>
      </w:r>
      <w:proofErr w:type="spellEnd"/>
      <w:r w:rsidRPr="00FB29E0">
        <w:rPr>
          <w:rFonts w:ascii="Tahoma" w:eastAsia="Calibri" w:hAnsi="Tahoma" w:cs="Tahoma"/>
          <w:sz w:val="18"/>
          <w:szCs w:val="18"/>
        </w:rPr>
        <w:t xml:space="preserve">. 81/2008 e </w:t>
      </w:r>
      <w:proofErr w:type="spellStart"/>
      <w:r w:rsidRPr="00FB29E0">
        <w:rPr>
          <w:rFonts w:ascii="Tahoma" w:eastAsia="Calibri" w:hAnsi="Tahoma" w:cs="Tahoma"/>
          <w:sz w:val="18"/>
          <w:szCs w:val="18"/>
        </w:rPr>
        <w:t>s.m.i.</w:t>
      </w:r>
      <w:proofErr w:type="spellEnd"/>
    </w:p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spacing w:before="100" w:beforeAutospacing="1" w:after="100" w:afterAutospacing="1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I lavoratori incaricati dell'uso delle suddette attrezzature di lavoro e apprestamenti.), dispongono di ogni necessaria informazione e istruzione e hanno ricevuto una formazione e un addestramento adeguati ex D. </w:t>
      </w:r>
      <w:proofErr w:type="spellStart"/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Lgs</w:t>
      </w:r>
      <w:proofErr w:type="spellEnd"/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. 81/2008 e </w:t>
      </w:r>
      <w:proofErr w:type="spellStart"/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s.m.i.</w:t>
      </w:r>
      <w:proofErr w:type="spellEnd"/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.</w:t>
      </w:r>
    </w:p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bookmarkStart w:id="112" w:name="_GoBack"/>
      <w:bookmarkEnd w:id="112"/>
      <w:r w:rsidRPr="00FB29E0">
        <w:rPr>
          <w:rFonts w:ascii="Verdana" w:eastAsia="Verdana" w:hAnsi="Verdana" w:cs="Verdana"/>
          <w:sz w:val="18"/>
          <w:szCs w:val="18"/>
          <w:lang w:eastAsia="it-IT"/>
        </w:rPr>
        <w:lastRenderedPageBreak/>
        <w:t>Prodotti Chimici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195"/>
      </w:tblGrid>
      <w:tr w:rsidR="00FB29E0" w:rsidRPr="00FB29E0" w:rsidTr="009E04F2">
        <w:trPr>
          <w:trHeight w:val="340"/>
          <w:jc w:val="center"/>
        </w:trPr>
        <w:tc>
          <w:tcPr>
            <w:tcW w:w="870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9195" w:type="dxa"/>
            <w:vAlign w:val="center"/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Prodotti chimici</w:t>
            </w: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B29E0" w:rsidRPr="00FB29E0" w:rsidTr="009E04F2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FB29E0" w:rsidRPr="00FB29E0" w:rsidRDefault="00FB29E0" w:rsidP="00FB29E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FB29E0" w:rsidRPr="00FB29E0" w:rsidRDefault="00FB29E0" w:rsidP="00FB29E0">
      <w:pPr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spacing w:after="10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I prodotti chimici sono corredati delle schede di sicurezza ed utilizzati nel rispetto delle medesime schede.</w:t>
      </w:r>
    </w:p>
    <w:p w:rsidR="00FB29E0" w:rsidRPr="00FB29E0" w:rsidRDefault="00FB29E0" w:rsidP="00FB29E0">
      <w:pPr>
        <w:keepNext/>
        <w:widowControl w:val="0"/>
        <w:spacing w:before="240" w:after="120" w:line="240" w:lineRule="auto"/>
        <w:jc w:val="both"/>
        <w:rPr>
          <w:rFonts w:ascii="Verdana" w:eastAsia="Verdana" w:hAnsi="Verdana" w:cs="Verdana"/>
          <w:b/>
          <w:u w:val="single"/>
          <w:lang w:eastAsia="it-IT"/>
        </w:rPr>
      </w:pPr>
      <w:bookmarkStart w:id="113" w:name="_rnvh8nq0d1fk" w:colFirst="0" w:colLast="0"/>
      <w:bookmarkStart w:id="114" w:name="_Toc102987477"/>
      <w:bookmarkEnd w:id="113"/>
      <w:r w:rsidRPr="00FB29E0">
        <w:rPr>
          <w:rFonts w:ascii="Verdana" w:eastAsia="Verdana" w:hAnsi="Verdana" w:cs="Verdana"/>
          <w:b/>
          <w:u w:val="single"/>
          <w:lang w:eastAsia="it-IT"/>
        </w:rPr>
        <w:t>Noli</w:t>
      </w:r>
    </w:p>
    <w:p w:rsidR="00FB29E0" w:rsidRPr="00FB29E0" w:rsidRDefault="00FB29E0" w:rsidP="00FB29E0">
      <w:pPr>
        <w:widowControl w:val="0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Non previsti </w:t>
      </w:r>
    </w:p>
    <w:p w:rsidR="00FB29E0" w:rsidRPr="00FB29E0" w:rsidRDefault="00FB29E0" w:rsidP="00FB29E0">
      <w:pPr>
        <w:widowControl w:val="0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Previsti i seguenti noli a caldo</w:t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>: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FB29E0">
        <w:rPr>
          <w:rFonts w:ascii="Calibri" w:eastAsia="Calibri" w:hAnsi="Calibri" w:cs="Calibri"/>
          <w:lang w:eastAsia="it-IT"/>
        </w:rPr>
        <w:tab/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>1.____________________________________________________________________________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ab/>
        <w:t>2.____________________________________________________________________________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Ragione Sociale del Noleggiatore: 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Nominativo dell’Operatore del Noleggiatore: 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p w:rsidR="00FB29E0" w:rsidRPr="00FB29E0" w:rsidRDefault="00FB29E0" w:rsidP="00FB29E0">
      <w:pPr>
        <w:widowControl w:val="0"/>
        <w:numPr>
          <w:ilvl w:val="0"/>
          <w:numId w:val="10"/>
        </w:numPr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b/>
          <w:sz w:val="18"/>
          <w:szCs w:val="18"/>
          <w:lang w:eastAsia="it-IT"/>
        </w:rPr>
        <w:t>Previsti i seguenti noli a freddo</w:t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>: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Calibri" w:eastAsia="Calibri" w:hAnsi="Calibri" w:cs="Calibri"/>
          <w:lang w:eastAsia="it-IT"/>
        </w:rPr>
        <w:tab/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>1.____________________________________________________________________________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ab/>
        <w:t>2.____________________________________________________________________________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Ragione Sociale del Noleggiatore: _____________________________________________________</w:t>
      </w:r>
    </w:p>
    <w:p w:rsidR="00FB29E0" w:rsidRPr="00FB29E0" w:rsidRDefault="00FB29E0" w:rsidP="00FB29E0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Nominativo dell’Operatore del Noleggiante incaricato dell’uso dell’attrezzatura: ________________________________________________________________________________</w:t>
      </w:r>
    </w:p>
    <w:p w:rsidR="00FB29E0" w:rsidRPr="00FB29E0" w:rsidRDefault="00FB29E0" w:rsidP="00FB29E0">
      <w:pPr>
        <w:widowControl w:val="0"/>
        <w:numPr>
          <w:ilvl w:val="1"/>
          <w:numId w:val="10"/>
        </w:numPr>
        <w:spacing w:after="120" w:line="240" w:lineRule="auto"/>
        <w:ind w:left="851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Il Datore di Lavoro Noleggiante (Ditta Appaltatrice) attesta:</w:t>
      </w:r>
    </w:p>
    <w:p w:rsidR="00FB29E0" w:rsidRPr="00FB29E0" w:rsidRDefault="00FB29E0" w:rsidP="00FB29E0">
      <w:pPr>
        <w:widowControl w:val="0"/>
        <w:numPr>
          <w:ilvl w:val="0"/>
          <w:numId w:val="11"/>
        </w:numPr>
        <w:spacing w:after="120" w:line="240" w:lineRule="auto"/>
        <w:ind w:left="1276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di aver provveduto a rilasciare formale “Dichiarazione </w:t>
      </w:r>
      <w:proofErr w:type="spellStart"/>
      <w:r w:rsidRPr="00FB29E0">
        <w:rPr>
          <w:rFonts w:ascii="Verdana" w:eastAsia="Verdana" w:hAnsi="Verdana" w:cs="Verdana"/>
          <w:sz w:val="18"/>
          <w:szCs w:val="18"/>
          <w:lang w:eastAsia="it-IT"/>
        </w:rPr>
        <w:t>autocertificativa</w:t>
      </w:r>
      <w:proofErr w:type="spellEnd"/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” ai sensi dell’Art. 72, comma 2, D. </w:t>
      </w:r>
      <w:proofErr w:type="spellStart"/>
      <w:r w:rsidRPr="00FB29E0">
        <w:rPr>
          <w:rFonts w:ascii="Verdana" w:eastAsia="Verdana" w:hAnsi="Verdana" w:cs="Verdana"/>
          <w:sz w:val="18"/>
          <w:szCs w:val="18"/>
          <w:lang w:eastAsia="it-IT"/>
        </w:rPr>
        <w:t>Lgs</w:t>
      </w:r>
      <w:proofErr w:type="spellEnd"/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. 81/2008 e </w:t>
      </w:r>
      <w:proofErr w:type="spellStart"/>
      <w:r w:rsidRPr="00FB29E0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 al Noleggiatore dell’attrezzatura/macchinario </w:t>
      </w:r>
    </w:p>
    <w:p w:rsidR="00FB29E0" w:rsidRPr="00FB29E0" w:rsidRDefault="00FB29E0" w:rsidP="00FB29E0">
      <w:pPr>
        <w:widowControl w:val="0"/>
        <w:numPr>
          <w:ilvl w:val="0"/>
          <w:numId w:val="11"/>
        </w:numPr>
        <w:spacing w:after="120" w:line="240" w:lineRule="auto"/>
        <w:ind w:left="1276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di aver acquisito dal Noleggiatore formale attestazione relativa alla conformità, del mezzo noleggiato, ai requisiti di sicurezza di cui all’allegato V del D.Lgs.81/2008 e </w:t>
      </w:r>
      <w:proofErr w:type="spellStart"/>
      <w:r w:rsidRPr="00FB29E0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rPr>
          <w:rFonts w:ascii="Verdana" w:eastAsia="Verdana" w:hAnsi="Verdana" w:cs="Verdana"/>
          <w:lang w:eastAsia="it-IT"/>
        </w:rPr>
      </w:pPr>
      <w:bookmarkStart w:id="115" w:name="_Toc133395140"/>
      <w:bookmarkStart w:id="116" w:name="_Toc134180498"/>
      <w:bookmarkStart w:id="117" w:name="_Toc134777847"/>
      <w:r w:rsidRPr="00FB29E0">
        <w:rPr>
          <w:rFonts w:ascii="Verdana" w:eastAsia="Verdana" w:hAnsi="Verdana" w:cs="Verdana"/>
          <w:lang w:eastAsia="it-IT"/>
        </w:rPr>
        <w:br w:type="page"/>
      </w:r>
    </w:p>
    <w:p w:rsidR="00FB29E0" w:rsidRPr="00FB29E0" w:rsidRDefault="00FB29E0" w:rsidP="00FB29E0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118" w:name="_Toc143513199"/>
      <w:bookmarkStart w:id="119" w:name="_Toc147421150"/>
      <w:bookmarkStart w:id="120" w:name="_Toc149058061"/>
      <w:bookmarkStart w:id="121" w:name="_Toc152330324"/>
      <w:bookmarkStart w:id="122" w:name="_Toc152847537"/>
      <w:r w:rsidRPr="00FB29E0">
        <w:rPr>
          <w:rFonts w:ascii="Verdana" w:eastAsia="Verdana" w:hAnsi="Verdana" w:cs="Verdana"/>
          <w:lang w:eastAsia="it-IT"/>
        </w:rPr>
        <w:lastRenderedPageBreak/>
        <w:t>Cooperazione e coordinamento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FB29E0">
        <w:rPr>
          <w:rFonts w:ascii="Verdana" w:eastAsia="Verdana" w:hAnsi="Verdana" w:cs="Verdana"/>
          <w:lang w:eastAsia="it-IT"/>
        </w:rPr>
        <w:t xml:space="preserve"> </w:t>
      </w:r>
    </w:p>
    <w:p w:rsidR="00FB29E0" w:rsidRPr="00FB29E0" w:rsidRDefault="00FB29E0" w:rsidP="00FB29E0">
      <w:pPr>
        <w:spacing w:after="100" w:line="240" w:lineRule="auto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:rsidR="00FB29E0" w:rsidRPr="00FB29E0" w:rsidRDefault="00FB29E0" w:rsidP="00FB29E0">
      <w:pPr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La Ditta appaltatrice, nell’ambito della cooperazione e coordinamento degli interventi di prevenzione e protezione dai rischi, dichiara che durante la propria attività in appalto:</w:t>
      </w:r>
    </w:p>
    <w:p w:rsidR="00FB29E0" w:rsidRPr="00FB29E0" w:rsidRDefault="00FB29E0" w:rsidP="00FB29E0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u w:val="single"/>
          <w:lang w:eastAsia="it-IT"/>
        </w:rPr>
        <w:t>introduce</w:t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 i seguenti rischi interferenziali aggiuntivi rispetto a quelli già individuati nel presente DUVRI: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FB29E0" w:rsidRPr="00FB29E0" w:rsidRDefault="00FB29E0" w:rsidP="00FB29E0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Propone le seguenti misure di sicurezza integrative: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FB29E0" w:rsidRPr="00FB29E0" w:rsidRDefault="00FB29E0" w:rsidP="00FB29E0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FB29E0" w:rsidRPr="00FB29E0" w:rsidRDefault="00FB29E0" w:rsidP="00FB29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non introduce </w:t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>ulteriori  rischi interferenziali</w:t>
      </w:r>
    </w:p>
    <w:p w:rsidR="00FB29E0" w:rsidRPr="00FB29E0" w:rsidRDefault="00FB29E0" w:rsidP="00FB29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u w:val="single"/>
          <w:lang w:eastAsia="it-IT"/>
        </w:rPr>
        <w:t>condivide</w:t>
      </w:r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 le misure preventive e protettive definite da ARST per la gestione dei rischi interferenziali </w:t>
      </w:r>
    </w:p>
    <w:p w:rsidR="00FB29E0" w:rsidRPr="00FB29E0" w:rsidRDefault="00FB29E0" w:rsidP="00FB29E0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123" w:name="_irdbledehaqq" w:colFirst="0" w:colLast="0"/>
      <w:bookmarkStart w:id="124" w:name="_Toc102987478"/>
      <w:bookmarkStart w:id="125" w:name="_Toc133395141"/>
      <w:bookmarkStart w:id="126" w:name="_Toc134180499"/>
      <w:bookmarkStart w:id="127" w:name="_Toc134777848"/>
      <w:bookmarkStart w:id="128" w:name="_Toc143513201"/>
      <w:bookmarkStart w:id="129" w:name="_Toc147421152"/>
      <w:bookmarkStart w:id="130" w:name="_Toc149058063"/>
      <w:bookmarkStart w:id="131" w:name="_Toc152330326"/>
      <w:bookmarkStart w:id="132" w:name="_Toc152847538"/>
      <w:bookmarkEnd w:id="123"/>
      <w:r w:rsidRPr="00FB29E0">
        <w:rPr>
          <w:rFonts w:ascii="Verdana" w:eastAsia="Verdana" w:hAnsi="Verdana" w:cs="Verdana"/>
          <w:lang w:eastAsia="it-IT"/>
        </w:rPr>
        <w:t>Sottoscrizione da parte della ditta Appaltatrice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FB29E0">
        <w:rPr>
          <w:rFonts w:ascii="Verdana" w:eastAsia="Verdana" w:hAnsi="Verdana" w:cs="Verdana"/>
          <w:lang w:eastAsia="it-IT"/>
        </w:rPr>
        <w:t xml:space="preserve"> </w:t>
      </w:r>
    </w:p>
    <w:p w:rsidR="00FB29E0" w:rsidRPr="00FB29E0" w:rsidRDefault="00FB29E0" w:rsidP="00FB29E0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 xml:space="preserve">La Ditta Appaltatrice: </w:t>
      </w:r>
    </w:p>
    <w:p w:rsidR="00FB29E0" w:rsidRPr="00FB29E0" w:rsidRDefault="00FB29E0" w:rsidP="00FB29E0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shd w:val="clear" w:color="auto" w:fill="FFFF66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&lt;compilare&gt;</w:t>
      </w: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FB29E0" w:rsidRPr="00FB29E0" w:rsidTr="009E04F2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Il Datore di Lavoro </w:t>
            </w: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B29E0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___________________________________</w:t>
            </w: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FB29E0" w:rsidRPr="00FB29E0" w:rsidRDefault="00FB29E0" w:rsidP="00FB29E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FB29E0" w:rsidRPr="00FB29E0" w:rsidRDefault="00FB29E0" w:rsidP="00FB29E0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bookmarkEnd w:id="9"/>
    <w:p w:rsidR="00FB29E0" w:rsidRPr="00FB29E0" w:rsidRDefault="00FB29E0" w:rsidP="00FB29E0">
      <w:pP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FB29E0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Allegati all’Appendice al D.U.V.R.I.:</w:t>
      </w:r>
    </w:p>
    <w:p w:rsidR="00FB29E0" w:rsidRPr="00FB29E0" w:rsidRDefault="00FB29E0" w:rsidP="00FB29E0">
      <w:pPr>
        <w:widowControl w:val="0"/>
        <w:numPr>
          <w:ilvl w:val="0"/>
          <w:numId w:val="9"/>
        </w:numPr>
        <w:spacing w:after="120" w:line="240" w:lineRule="auto"/>
        <w:ind w:left="709" w:hanging="709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Dichiarazione sostitutiva di certificazione</w:t>
      </w:r>
    </w:p>
    <w:p w:rsidR="00FB29E0" w:rsidRPr="00FB29E0" w:rsidRDefault="00FB29E0" w:rsidP="00FB29E0">
      <w:pPr>
        <w:widowControl w:val="0"/>
        <w:spacing w:after="120" w:line="240" w:lineRule="auto"/>
        <w:ind w:left="709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B29E0">
        <w:rPr>
          <w:rFonts w:ascii="Verdana" w:eastAsia="Verdana" w:hAnsi="Verdana" w:cs="Verdana"/>
          <w:sz w:val="18"/>
          <w:szCs w:val="18"/>
          <w:lang w:eastAsia="it-IT"/>
        </w:rPr>
        <w:t>(da compilare a cura del Datore di Lavoro dell’Appaltatore).</w:t>
      </w:r>
    </w:p>
    <w:p w:rsidR="00FB29E0" w:rsidRPr="00FB29E0" w:rsidRDefault="00FB29E0" w:rsidP="00FB29E0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FB29E0" w:rsidRPr="00FB29E0" w:rsidRDefault="00FB29E0" w:rsidP="00FB29E0">
      <w:pP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FB29E0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br w:type="page"/>
      </w:r>
    </w:p>
    <w:p w:rsidR="00FB29E0" w:rsidRPr="00FB29E0" w:rsidRDefault="00FB29E0" w:rsidP="00FB29E0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133" w:name="_Toc143513202"/>
      <w:bookmarkStart w:id="134" w:name="_Toc147421153"/>
      <w:bookmarkStart w:id="135" w:name="_Toc149058064"/>
      <w:bookmarkStart w:id="136" w:name="_Toc152330327"/>
      <w:bookmarkStart w:id="137" w:name="_Toc152847539"/>
      <w:r w:rsidRPr="00FB29E0">
        <w:rPr>
          <w:rFonts w:ascii="Verdana" w:eastAsia="Verdana" w:hAnsi="Verdana" w:cs="Verdana"/>
          <w:lang w:eastAsia="it-IT"/>
        </w:rPr>
        <w:lastRenderedPageBreak/>
        <w:t>DICHIARAZIONE SOSTITUTIVA DI CERTIFICAZIONI E ATTO DI NOTORIETA’</w:t>
      </w:r>
      <w:bookmarkEnd w:id="133"/>
      <w:bookmarkEnd w:id="134"/>
      <w:bookmarkEnd w:id="135"/>
      <w:bookmarkEnd w:id="136"/>
      <w:bookmarkEnd w:id="137"/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Io sottoscritto/a ....................................................................................</w:t>
      </w:r>
    </w:p>
    <w:p w:rsidR="00FB29E0" w:rsidRPr="00FB29E0" w:rsidRDefault="00FB29E0" w:rsidP="00FB29E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nato/a </w:t>
      </w:r>
      <w:proofErr w:type="spellStart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a</w:t>
      </w:r>
      <w:proofErr w:type="spellEnd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…………………………………………………….., </w:t>
      </w:r>
      <w:proofErr w:type="spellStart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Prov</w:t>
      </w:r>
      <w:proofErr w:type="spellEnd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. (………..), il……………………..................................residente a.................................. </w:t>
      </w:r>
      <w:proofErr w:type="spellStart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prov</w:t>
      </w:r>
      <w:proofErr w:type="spellEnd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. (.............), in via ……………………………………………………....... n. ................, in qualità di legale rappresentante della ditta/società ............................................................................................................ ai sensi e per gli effetti di cui agli artt. 46 e 47 del DPR 28.12.2000 n. 445, consapevole delle pene stabilite per le false attestazioni e mendaci dichiarazioni previste dal Codice Penale e dalle leggi speciali in materia e delle conseguenti responsabilità civili e contrattuali</w:t>
      </w: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DICHIARO</w:t>
      </w: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sotto la mia personale responsabilità di possedere tutti requisiti di idoneità tecnico professionale previsti art. 26 del Decreto Legislativo 9 aprile 2008 n. 81 e </w:t>
      </w:r>
      <w:proofErr w:type="spellStart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s.m.i.</w:t>
      </w:r>
      <w:proofErr w:type="spellEnd"/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, di aver elaborato il documento di valutazione dei rischi e di aver nominato il responsabile del servizio prevenzione e protezione.</w:t>
      </w: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Data ……............................</w:t>
      </w: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In fede</w:t>
      </w:r>
    </w:p>
    <w:p w:rsidR="00FB29E0" w:rsidRPr="00FB29E0" w:rsidRDefault="00FB29E0" w:rsidP="00FB29E0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  <w:r w:rsidRPr="00FB29E0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______________________</w:t>
      </w:r>
    </w:p>
    <w:p w:rsidR="00FB29E0" w:rsidRPr="00FB29E0" w:rsidRDefault="00FB29E0" w:rsidP="00FB29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</w:p>
    <w:p w:rsidR="00FB29E0" w:rsidRPr="00FB29E0" w:rsidRDefault="00FB29E0" w:rsidP="00FB29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444444"/>
          <w:sz w:val="20"/>
          <w:szCs w:val="20"/>
          <w:lang w:eastAsia="it-IT"/>
        </w:rPr>
      </w:pPr>
      <w:r w:rsidRPr="00FB29E0">
        <w:rPr>
          <w:rFonts w:ascii="Verdana" w:eastAsia="Times New Roman" w:hAnsi="Verdana" w:cs="Open Sans"/>
          <w:b/>
          <w:bCs/>
          <w:color w:val="444444"/>
          <w:sz w:val="20"/>
          <w:szCs w:val="20"/>
          <w:lang w:eastAsia="it-IT"/>
        </w:rPr>
        <w:t>Allegato:</w:t>
      </w:r>
    </w:p>
    <w:p w:rsidR="00FB29E0" w:rsidRPr="00FB29E0" w:rsidRDefault="00FB29E0" w:rsidP="00FB29E0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Open Sans"/>
          <w:bCs/>
          <w:color w:val="444444"/>
          <w:sz w:val="20"/>
          <w:szCs w:val="20"/>
          <w:lang w:eastAsia="it-IT"/>
        </w:rPr>
      </w:pPr>
      <w:r w:rsidRPr="00FB29E0">
        <w:rPr>
          <w:rFonts w:ascii="Verdana" w:eastAsia="Times New Roman" w:hAnsi="Verdana" w:cs="Open Sans"/>
          <w:bCs/>
          <w:color w:val="444444"/>
          <w:sz w:val="20"/>
          <w:szCs w:val="20"/>
          <w:lang w:eastAsia="it-IT"/>
        </w:rPr>
        <w:t>Copia Documento di Identità del Dichiarante in corso di validità</w:t>
      </w:r>
    </w:p>
    <w:p w:rsidR="00E668F7" w:rsidRDefault="00E668F7"/>
    <w:sectPr w:rsidR="00E668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6" w:right="1133" w:bottom="566" w:left="1133" w:header="568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39" w:rsidRDefault="00A21F39" w:rsidP="00FB29E0">
      <w:pPr>
        <w:spacing w:after="0" w:line="240" w:lineRule="auto"/>
      </w:pPr>
      <w:r>
        <w:separator/>
      </w:r>
    </w:p>
  </w:endnote>
  <w:endnote w:type="continuationSeparator" w:id="0">
    <w:p w:rsidR="00A21F39" w:rsidRDefault="00A21F39" w:rsidP="00FB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E0" w:rsidRDefault="00FB29E0" w:rsidP="00FB29E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0 </w:t>
    </w:r>
  </w:p>
  <w:p w:rsidR="00FB29E0" w:rsidRDefault="00FB29E0" w:rsidP="00FB29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C41AD4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FB29E0" w:rsidRDefault="00FB29E0" w:rsidP="00FB29E0">
    <w:pPr>
      <w:tabs>
        <w:tab w:val="center" w:pos="4819"/>
        <w:tab w:val="right" w:pos="9638"/>
      </w:tabs>
      <w:spacing w:after="0"/>
      <w:rPr>
        <w:color w:val="0070C0"/>
        <w:sz w:val="12"/>
        <w:szCs w:val="12"/>
      </w:rPr>
    </w:pPr>
    <w:r w:rsidRPr="0007396B">
      <w:rPr>
        <w:sz w:val="12"/>
        <w:szCs w:val="12"/>
      </w:rPr>
      <w:t>SICQUA/</w:t>
    </w:r>
    <w:proofErr w:type="spellStart"/>
    <w:r w:rsidRPr="0007396B">
      <w:rPr>
        <w:sz w:val="12"/>
        <w:szCs w:val="12"/>
      </w:rPr>
      <w:t>G.Loi</w:t>
    </w:r>
    <w:proofErr w:type="spellEnd"/>
    <w:r w:rsidRPr="0007396B">
      <w:rPr>
        <w:sz w:val="12"/>
        <w:szCs w:val="12"/>
      </w:rPr>
      <w:t>/</w:t>
    </w:r>
    <w:proofErr w:type="spellStart"/>
    <w:r w:rsidRPr="0007396B">
      <w:rPr>
        <w:sz w:val="12"/>
        <w:szCs w:val="12"/>
      </w:rPr>
      <w:t>C.Carboni</w:t>
    </w:r>
    <w:proofErr w:type="spellEnd"/>
    <w:r w:rsidRPr="0007396B">
      <w:rPr>
        <w:color w:val="0070C0"/>
        <w:sz w:val="12"/>
        <w:szCs w:val="12"/>
      </w:rPr>
      <w:t xml:space="preserve"> *</w:t>
    </w:r>
    <w:r w:rsidR="00C41AD4">
      <w:rPr>
        <w:color w:val="0070C0"/>
        <w:sz w:val="12"/>
        <w:szCs w:val="12"/>
      </w:rPr>
      <w:fldChar w:fldCharType="begin"/>
    </w:r>
    <w:r w:rsidR="00C41AD4">
      <w:rPr>
        <w:color w:val="0070C0"/>
        <w:sz w:val="12"/>
        <w:szCs w:val="12"/>
      </w:rPr>
      <w:instrText xml:space="preserve"> FILENAME   \* MERGEFORMAT </w:instrText>
    </w:r>
    <w:r w:rsidR="00C41AD4">
      <w:rPr>
        <w:color w:val="0070C0"/>
        <w:sz w:val="12"/>
        <w:szCs w:val="12"/>
      </w:rPr>
      <w:fldChar w:fldCharType="separate"/>
    </w:r>
    <w:r w:rsidR="00C41AD4">
      <w:rPr>
        <w:noProof/>
        <w:color w:val="0070C0"/>
        <w:sz w:val="12"/>
        <w:szCs w:val="12"/>
      </w:rPr>
      <w:t>20231228_Appendice AL Duvri-R241.docx</w:t>
    </w:r>
    <w:r w:rsidR="00C41AD4">
      <w:rPr>
        <w:color w:val="0070C0"/>
        <w:sz w:val="12"/>
        <w:szCs w:val="12"/>
      </w:rPr>
      <w:fldChar w:fldCharType="end"/>
    </w:r>
    <w:r w:rsidR="00C41AD4">
      <w:rPr>
        <w:color w:val="0070C0"/>
        <w:sz w:val="12"/>
        <w:szCs w:val="12"/>
      </w:rPr>
      <w:t xml:space="preserve"> </w:t>
    </w:r>
  </w:p>
  <w:p w:rsidR="00FB29E0" w:rsidRDefault="00FB29E0">
    <w:pPr>
      <w:pStyle w:val="Pidipagina"/>
    </w:pPr>
  </w:p>
  <w:p w:rsidR="002C5E2B" w:rsidRPr="0007396B" w:rsidRDefault="00A21F39" w:rsidP="000E581F">
    <w:pPr>
      <w:pBdr>
        <w:top w:val="nil"/>
        <w:left w:val="nil"/>
        <w:bottom w:val="none" w:sz="0" w:space="1" w:color="000000"/>
        <w:right w:val="nil"/>
        <w:between w:val="nil"/>
      </w:pBdr>
      <w:tabs>
        <w:tab w:val="center" w:pos="4819"/>
        <w:tab w:val="right" w:pos="9638"/>
      </w:tabs>
      <w:spacing w:after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2B" w:rsidRDefault="00A21F3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0 </w:t>
    </w:r>
  </w:p>
  <w:p w:rsidR="002C5E2B" w:rsidRDefault="00A21F39" w:rsidP="008C54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C41AD4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2C5E2B" w:rsidRDefault="00A21F39" w:rsidP="008C5477">
    <w:pPr>
      <w:tabs>
        <w:tab w:val="center" w:pos="4819"/>
        <w:tab w:val="right" w:pos="9638"/>
      </w:tabs>
      <w:spacing w:after="0"/>
      <w:rPr>
        <w:color w:val="0070C0"/>
        <w:sz w:val="12"/>
        <w:szCs w:val="12"/>
      </w:rPr>
    </w:pPr>
    <w:r w:rsidRPr="0007396B">
      <w:rPr>
        <w:sz w:val="12"/>
        <w:szCs w:val="12"/>
      </w:rPr>
      <w:t>SICQUA/</w:t>
    </w:r>
    <w:proofErr w:type="spellStart"/>
    <w:r w:rsidRPr="0007396B">
      <w:rPr>
        <w:sz w:val="12"/>
        <w:szCs w:val="12"/>
      </w:rPr>
      <w:t>G.Loi</w:t>
    </w:r>
    <w:proofErr w:type="spellEnd"/>
    <w:r w:rsidRPr="0007396B">
      <w:rPr>
        <w:sz w:val="12"/>
        <w:szCs w:val="12"/>
      </w:rPr>
      <w:t>/</w:t>
    </w:r>
    <w:proofErr w:type="spellStart"/>
    <w:r w:rsidRPr="0007396B">
      <w:rPr>
        <w:sz w:val="12"/>
        <w:szCs w:val="12"/>
      </w:rPr>
      <w:t>C.Carboni</w:t>
    </w:r>
    <w:proofErr w:type="spellEnd"/>
    <w:r w:rsidRPr="0007396B">
      <w:rPr>
        <w:color w:val="0070C0"/>
        <w:sz w:val="12"/>
        <w:szCs w:val="12"/>
      </w:rPr>
      <w:t xml:space="preserve"> *</w:t>
    </w:r>
    <w:r w:rsidR="00C41AD4">
      <w:rPr>
        <w:color w:val="0070C0"/>
        <w:sz w:val="12"/>
        <w:szCs w:val="12"/>
      </w:rPr>
      <w:fldChar w:fldCharType="begin"/>
    </w:r>
    <w:r w:rsidR="00C41AD4">
      <w:rPr>
        <w:color w:val="0070C0"/>
        <w:sz w:val="12"/>
        <w:szCs w:val="12"/>
      </w:rPr>
      <w:instrText xml:space="preserve"> FILENAME   \* MERGEFORMAT </w:instrText>
    </w:r>
    <w:r w:rsidR="00C41AD4">
      <w:rPr>
        <w:color w:val="0070C0"/>
        <w:sz w:val="12"/>
        <w:szCs w:val="12"/>
      </w:rPr>
      <w:fldChar w:fldCharType="separate"/>
    </w:r>
    <w:r w:rsidR="00C41AD4">
      <w:rPr>
        <w:noProof/>
        <w:color w:val="0070C0"/>
        <w:sz w:val="12"/>
        <w:szCs w:val="12"/>
      </w:rPr>
      <w:t>20231228_Appendice AL Duvri-R241.docx</w:t>
    </w:r>
    <w:r w:rsidR="00C41AD4">
      <w:rPr>
        <w:color w:val="0070C0"/>
        <w:sz w:val="12"/>
        <w:szCs w:val="12"/>
      </w:rPr>
      <w:fldChar w:fldCharType="end"/>
    </w:r>
    <w:r w:rsidR="00C41AD4">
      <w:rPr>
        <w:color w:val="0070C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39" w:rsidRDefault="00A21F39" w:rsidP="00FB29E0">
      <w:pPr>
        <w:spacing w:after="0" w:line="240" w:lineRule="auto"/>
      </w:pPr>
      <w:r>
        <w:separator/>
      </w:r>
    </w:p>
  </w:footnote>
  <w:footnote w:type="continuationSeparator" w:id="0">
    <w:p w:rsidR="00A21F39" w:rsidRDefault="00A21F39" w:rsidP="00FB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2B" w:rsidRDefault="00A21F39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4B1B8BDC" wp14:editId="7AD163CA">
          <wp:extent cx="1238250" cy="248920"/>
          <wp:effectExtent l="0" t="0" r="0" b="0"/>
          <wp:docPr id="1" name="image1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5E2B" w:rsidRDefault="00A21F39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5" style="width:0;height:1.5pt" o:hralign="center" o:hrstd="t" o:hr="t" fillcolor="#a0a0a0" stroked="f"/>
      </w:pict>
    </w:r>
  </w:p>
  <w:p w:rsidR="002C5E2B" w:rsidRDefault="00A21F39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E0" w:rsidRDefault="00FB29E0" w:rsidP="00FB29E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476694DD" wp14:editId="4569CFD5">
          <wp:extent cx="1238250" cy="248920"/>
          <wp:effectExtent l="0" t="0" r="0" b="0"/>
          <wp:docPr id="8" name="image1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29E0" w:rsidRDefault="00FB29E0" w:rsidP="00FB29E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7A9"/>
    <w:multiLevelType w:val="multilevel"/>
    <w:tmpl w:val="889EBD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8127576"/>
    <w:multiLevelType w:val="multilevel"/>
    <w:tmpl w:val="7F02FD3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  <w:u w:val="none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>
    <w:nsid w:val="3C776B94"/>
    <w:multiLevelType w:val="hybridMultilevel"/>
    <w:tmpl w:val="D7A80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43F9"/>
    <w:multiLevelType w:val="hybridMultilevel"/>
    <w:tmpl w:val="740677A0"/>
    <w:lvl w:ilvl="0" w:tplc="9A6A8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B5FCB"/>
    <w:multiLevelType w:val="multilevel"/>
    <w:tmpl w:val="7B48EDCA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6981019"/>
    <w:multiLevelType w:val="hybridMultilevel"/>
    <w:tmpl w:val="79C88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0"/>
    <w:rsid w:val="00202E45"/>
    <w:rsid w:val="003E7EAC"/>
    <w:rsid w:val="00A21F39"/>
    <w:rsid w:val="00C41AD4"/>
    <w:rsid w:val="00E668F7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E0"/>
  </w:style>
  <w:style w:type="paragraph" w:styleId="Pidipagina">
    <w:name w:val="footer"/>
    <w:basedOn w:val="Normale"/>
    <w:link w:val="PidipaginaCarattere"/>
    <w:uiPriority w:val="99"/>
    <w:unhideWhenUsed/>
    <w:rsid w:val="00FB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E0"/>
  </w:style>
  <w:style w:type="paragraph" w:styleId="Pidipagina">
    <w:name w:val="footer"/>
    <w:basedOn w:val="Normale"/>
    <w:link w:val="PidipaginaCarattere"/>
    <w:uiPriority w:val="99"/>
    <w:unhideWhenUsed/>
    <w:rsid w:val="00FB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ARST SpA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Loi</dc:creator>
  <cp:lastModifiedBy>Giovanni Loi</cp:lastModifiedBy>
  <cp:revision>2</cp:revision>
  <dcterms:created xsi:type="dcterms:W3CDTF">2023-12-28T10:41:00Z</dcterms:created>
  <dcterms:modified xsi:type="dcterms:W3CDTF">2023-12-28T10:45:00Z</dcterms:modified>
</cp:coreProperties>
</file>